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FDD" w:rsidRPr="00D5500E" w:rsidRDefault="00201FDD" w:rsidP="00CA0851">
      <w:pPr>
        <w:spacing w:line="360" w:lineRule="auto"/>
        <w:ind w:left="5291"/>
        <w:rPr>
          <w:b/>
          <w:bCs/>
          <w:sz w:val="28"/>
          <w:szCs w:val="28"/>
          <w:lang w:val="ru-RU"/>
        </w:rPr>
      </w:pPr>
      <w:r w:rsidRPr="00D5500E">
        <w:rPr>
          <w:b/>
          <w:bCs/>
          <w:sz w:val="28"/>
          <w:szCs w:val="28"/>
          <w:lang w:val="ru-RU"/>
        </w:rPr>
        <w:t>ЗАТВЕРДЖЕНО</w:t>
      </w:r>
    </w:p>
    <w:p w:rsidR="00201FDD" w:rsidRPr="00D5500E" w:rsidRDefault="00201FDD" w:rsidP="00CA0851">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201FDD" w:rsidRPr="00D5500E" w:rsidRDefault="00201FDD" w:rsidP="00CA0851">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201FDD" w:rsidRPr="00D5500E" w:rsidRDefault="00201FDD" w:rsidP="00CA0851">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201FDD" w:rsidRPr="00D5500E" w:rsidRDefault="00201FDD" w:rsidP="00CA0851">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201FDD" w:rsidRDefault="00201FDD" w:rsidP="00CA0851">
      <w:pPr>
        <w:spacing w:line="20" w:lineRule="exact"/>
        <w:ind w:left="5810"/>
        <w:rPr>
          <w:sz w:val="2"/>
        </w:rPr>
      </w:pPr>
    </w:p>
    <w:p w:rsidR="00201FDD" w:rsidRDefault="00201FDD" w:rsidP="00CA0851">
      <w:pPr>
        <w:pStyle w:val="a3"/>
        <w:ind w:right="66"/>
        <w:jc w:val="center"/>
        <w:rPr>
          <w:color w:val="000000"/>
          <w:lang w:eastAsia="uk-UA"/>
        </w:rPr>
      </w:pPr>
    </w:p>
    <w:p w:rsidR="00201FDD" w:rsidRDefault="00201FDD" w:rsidP="00CA0851">
      <w:pPr>
        <w:pStyle w:val="a3"/>
        <w:ind w:right="66"/>
        <w:jc w:val="center"/>
      </w:pPr>
      <w:r w:rsidRPr="00427E63">
        <w:rPr>
          <w:color w:val="000000"/>
          <w:lang w:eastAsia="uk-UA"/>
        </w:rPr>
        <w:t>ІНФОРМАЦІЙНА КАРТКА</w:t>
      </w:r>
    </w:p>
    <w:p w:rsidR="00201FDD" w:rsidRDefault="00201FDD" w:rsidP="005A75B8">
      <w:pPr>
        <w:pStyle w:val="a3"/>
        <w:suppressAutoHyphens/>
        <w:jc w:val="both"/>
      </w:pPr>
      <w:r>
        <w:t>послуги з виплати державної соціальної допомоги, недоодержаної у зв’язку зі смертю одержувача</w:t>
      </w:r>
    </w:p>
    <w:p w:rsidR="00201FDD" w:rsidRDefault="00201FDD" w:rsidP="00CA0851">
      <w:pPr>
        <w:pStyle w:val="a3"/>
        <w:suppressAutoHyphens/>
        <w:jc w:val="center"/>
      </w:pPr>
    </w:p>
    <w:p w:rsidR="00201FDD" w:rsidRPr="000666D3" w:rsidRDefault="00201FDD" w:rsidP="00CA0851">
      <w:pPr>
        <w:pStyle w:val="a3"/>
        <w:pBdr>
          <w:bottom w:val="single" w:sz="12" w:space="1" w:color="auto"/>
        </w:pBdr>
        <w:ind w:left="327" w:right="371" w:hanging="1"/>
        <w:jc w:val="center"/>
        <w:rPr>
          <w:sz w:val="26"/>
          <w:szCs w:val="26"/>
        </w:rPr>
      </w:pPr>
      <w:r>
        <w:rPr>
          <w:sz w:val="26"/>
          <w:szCs w:val="26"/>
        </w:rPr>
        <w:t>Відповідно до Додатка</w:t>
      </w:r>
    </w:p>
    <w:p w:rsidR="00201FDD" w:rsidRPr="00CA0851" w:rsidRDefault="00201FDD" w:rsidP="00CA0851">
      <w:pPr>
        <w:ind w:left="920" w:right="756"/>
        <w:jc w:val="center"/>
      </w:pPr>
      <w:r w:rsidRPr="00CA0851">
        <w:t>(найменування</w:t>
      </w:r>
      <w:r w:rsidRPr="00CA0851">
        <w:rPr>
          <w:spacing w:val="-11"/>
        </w:rPr>
        <w:t xml:space="preserve"> </w:t>
      </w:r>
      <w:r w:rsidRPr="00CA0851">
        <w:t>суб’єкта</w:t>
      </w:r>
      <w:r w:rsidRPr="00CA0851">
        <w:rPr>
          <w:spacing w:val="-10"/>
        </w:rPr>
        <w:t xml:space="preserve"> </w:t>
      </w:r>
      <w:r w:rsidRPr="00CA0851">
        <w:t>надання</w:t>
      </w:r>
      <w:r w:rsidRPr="00CA0851">
        <w:rPr>
          <w:spacing w:val="-8"/>
        </w:rPr>
        <w:t xml:space="preserve"> </w:t>
      </w:r>
      <w:r w:rsidRPr="00CA0851">
        <w:rPr>
          <w:spacing w:val="-2"/>
        </w:rPr>
        <w:t>послуг)</w:t>
      </w:r>
    </w:p>
    <w:p w:rsidR="00201FDD" w:rsidRDefault="00201FDD">
      <w:pPr>
        <w:spacing w:before="104"/>
        <w:rPr>
          <w:sz w:val="20"/>
        </w:rPr>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201FDD" w:rsidTr="00BF0263">
        <w:trPr>
          <w:trHeight w:val="441"/>
        </w:trPr>
        <w:tc>
          <w:tcPr>
            <w:tcW w:w="9956" w:type="dxa"/>
            <w:gridSpan w:val="3"/>
          </w:tcPr>
          <w:p w:rsidR="00201FDD" w:rsidRPr="00BF0263" w:rsidRDefault="00201FDD" w:rsidP="00BF0263">
            <w:pPr>
              <w:pStyle w:val="TableParagraph"/>
              <w:ind w:left="406" w:right="390"/>
              <w:jc w:val="center"/>
              <w:rPr>
                <w:b/>
                <w:sz w:val="28"/>
              </w:rPr>
            </w:pPr>
            <w:r w:rsidRPr="00BF0263">
              <w:rPr>
                <w:b/>
                <w:sz w:val="28"/>
              </w:rPr>
              <w:t>Інформація</w:t>
            </w:r>
            <w:r w:rsidRPr="00BF0263">
              <w:rPr>
                <w:b/>
                <w:spacing w:val="-5"/>
                <w:sz w:val="28"/>
              </w:rPr>
              <w:t xml:space="preserve"> </w:t>
            </w:r>
            <w:r w:rsidRPr="00BF0263">
              <w:rPr>
                <w:b/>
                <w:sz w:val="28"/>
              </w:rPr>
              <w:t>про</w:t>
            </w:r>
            <w:r w:rsidRPr="00BF0263">
              <w:rPr>
                <w:b/>
                <w:spacing w:val="-5"/>
                <w:sz w:val="28"/>
              </w:rPr>
              <w:t xml:space="preserve"> </w:t>
            </w:r>
            <w:r w:rsidRPr="00BF0263">
              <w:rPr>
                <w:b/>
                <w:sz w:val="28"/>
              </w:rPr>
              <w:t>суб’єкта</w:t>
            </w:r>
            <w:r w:rsidRPr="00BF0263">
              <w:rPr>
                <w:b/>
                <w:spacing w:val="-5"/>
                <w:sz w:val="28"/>
              </w:rPr>
              <w:t xml:space="preserve"> </w:t>
            </w:r>
            <w:r w:rsidRPr="00BF0263">
              <w:rPr>
                <w:b/>
                <w:sz w:val="28"/>
              </w:rPr>
              <w:t>надання</w:t>
            </w:r>
            <w:r w:rsidRPr="00BF0263">
              <w:rPr>
                <w:b/>
                <w:spacing w:val="-5"/>
                <w:sz w:val="28"/>
              </w:rPr>
              <w:t xml:space="preserve"> </w:t>
            </w:r>
            <w:r w:rsidRPr="00BF0263">
              <w:rPr>
                <w:b/>
                <w:spacing w:val="-2"/>
                <w:sz w:val="28"/>
              </w:rPr>
              <w:t>послуги</w:t>
            </w:r>
          </w:p>
        </w:tc>
      </w:tr>
      <w:tr w:rsidR="00201FDD" w:rsidTr="009875B7">
        <w:trPr>
          <w:trHeight w:val="532"/>
        </w:trPr>
        <w:tc>
          <w:tcPr>
            <w:tcW w:w="430" w:type="dxa"/>
          </w:tcPr>
          <w:p w:rsidR="00201FDD" w:rsidRPr="00BF0263" w:rsidRDefault="00201FDD" w:rsidP="00BF0263">
            <w:pPr>
              <w:pStyle w:val="TableParagraph"/>
              <w:ind w:left="29" w:right="13"/>
              <w:jc w:val="center"/>
              <w:rPr>
                <w:sz w:val="28"/>
              </w:rPr>
            </w:pPr>
            <w:r w:rsidRPr="00BF0263">
              <w:rPr>
                <w:spacing w:val="-10"/>
                <w:sz w:val="28"/>
              </w:rPr>
              <w:t>1</w:t>
            </w:r>
          </w:p>
        </w:tc>
        <w:tc>
          <w:tcPr>
            <w:tcW w:w="3020" w:type="dxa"/>
          </w:tcPr>
          <w:p w:rsidR="00201FDD" w:rsidRPr="00B0294D" w:rsidRDefault="00201FDD" w:rsidP="000F396D">
            <w:pPr>
              <w:pStyle w:val="TableParagraph"/>
              <w:jc w:val="left"/>
              <w:rPr>
                <w:sz w:val="28"/>
              </w:rPr>
            </w:pPr>
            <w:r w:rsidRPr="00B0294D">
              <w:rPr>
                <w:spacing w:val="-2"/>
                <w:sz w:val="28"/>
              </w:rPr>
              <w:t>Місцезнаходження</w:t>
            </w:r>
          </w:p>
        </w:tc>
        <w:tc>
          <w:tcPr>
            <w:tcW w:w="6506" w:type="dxa"/>
          </w:tcPr>
          <w:p w:rsidR="00201FDD" w:rsidRPr="00B0294D" w:rsidRDefault="00201FDD" w:rsidP="005F3CCB">
            <w:pPr>
              <w:pStyle w:val="TableParagraph"/>
              <w:ind w:firstLine="404"/>
              <w:jc w:val="left"/>
              <w:rPr>
                <w:sz w:val="28"/>
                <w:szCs w:val="28"/>
              </w:rPr>
            </w:pPr>
            <w:r w:rsidRPr="00B0294D">
              <w:rPr>
                <w:i/>
                <w:sz w:val="28"/>
                <w:szCs w:val="28"/>
              </w:rPr>
              <w:t>Відповідно до Додатка</w:t>
            </w:r>
          </w:p>
        </w:tc>
      </w:tr>
      <w:tr w:rsidR="00201FDD" w:rsidTr="00BF0263">
        <w:trPr>
          <w:trHeight w:val="763"/>
        </w:trPr>
        <w:tc>
          <w:tcPr>
            <w:tcW w:w="430" w:type="dxa"/>
          </w:tcPr>
          <w:p w:rsidR="00201FDD" w:rsidRPr="00BF0263" w:rsidRDefault="00201FDD" w:rsidP="00BF0263">
            <w:pPr>
              <w:pStyle w:val="TableParagraph"/>
              <w:ind w:left="29" w:right="13"/>
              <w:jc w:val="center"/>
              <w:rPr>
                <w:sz w:val="28"/>
              </w:rPr>
            </w:pPr>
            <w:r w:rsidRPr="00BF0263">
              <w:rPr>
                <w:spacing w:val="-10"/>
                <w:sz w:val="28"/>
              </w:rPr>
              <w:t>2</w:t>
            </w:r>
          </w:p>
        </w:tc>
        <w:tc>
          <w:tcPr>
            <w:tcW w:w="3020" w:type="dxa"/>
          </w:tcPr>
          <w:p w:rsidR="00201FDD" w:rsidRPr="00B0294D" w:rsidRDefault="00201FDD" w:rsidP="000F396D">
            <w:pPr>
              <w:pStyle w:val="TableParagraph"/>
              <w:jc w:val="left"/>
              <w:rPr>
                <w:sz w:val="28"/>
              </w:rPr>
            </w:pPr>
            <w:r w:rsidRPr="00B0294D">
              <w:rPr>
                <w:spacing w:val="-2"/>
                <w:sz w:val="28"/>
              </w:rPr>
              <w:t>Інформація</w:t>
            </w:r>
            <w:r w:rsidRPr="00B0294D">
              <w:rPr>
                <w:spacing w:val="-16"/>
                <w:sz w:val="28"/>
              </w:rPr>
              <w:t xml:space="preserve"> </w:t>
            </w:r>
            <w:r w:rsidRPr="00B0294D">
              <w:rPr>
                <w:spacing w:val="-2"/>
                <w:sz w:val="28"/>
              </w:rPr>
              <w:t xml:space="preserve">щодо </w:t>
            </w:r>
            <w:r w:rsidRPr="00B0294D">
              <w:rPr>
                <w:sz w:val="28"/>
              </w:rPr>
              <w:t>режиму роботи</w:t>
            </w:r>
          </w:p>
        </w:tc>
        <w:tc>
          <w:tcPr>
            <w:tcW w:w="6506" w:type="dxa"/>
          </w:tcPr>
          <w:p w:rsidR="00201FDD" w:rsidRPr="00B0294D" w:rsidRDefault="00201FDD" w:rsidP="005F3CCB">
            <w:pPr>
              <w:pStyle w:val="TableParagraph"/>
              <w:ind w:left="24" w:firstLine="440"/>
              <w:jc w:val="left"/>
              <w:rPr>
                <w:sz w:val="28"/>
                <w:szCs w:val="28"/>
              </w:rPr>
            </w:pPr>
            <w:r w:rsidRPr="00B0294D">
              <w:rPr>
                <w:i/>
                <w:sz w:val="28"/>
                <w:szCs w:val="28"/>
              </w:rPr>
              <w:t>Відповідно до Додатка</w:t>
            </w:r>
          </w:p>
        </w:tc>
      </w:tr>
      <w:tr w:rsidR="00201FDD" w:rsidTr="00BF0263">
        <w:trPr>
          <w:trHeight w:val="1086"/>
        </w:trPr>
        <w:tc>
          <w:tcPr>
            <w:tcW w:w="430" w:type="dxa"/>
          </w:tcPr>
          <w:p w:rsidR="00201FDD" w:rsidRPr="00BF0263" w:rsidRDefault="00201FDD" w:rsidP="00BF0263">
            <w:pPr>
              <w:pStyle w:val="TableParagraph"/>
              <w:ind w:left="29" w:right="13"/>
              <w:jc w:val="center"/>
              <w:rPr>
                <w:sz w:val="28"/>
              </w:rPr>
            </w:pPr>
            <w:r w:rsidRPr="00BF0263">
              <w:rPr>
                <w:spacing w:val="-10"/>
                <w:sz w:val="28"/>
              </w:rPr>
              <w:t>3</w:t>
            </w:r>
          </w:p>
        </w:tc>
        <w:tc>
          <w:tcPr>
            <w:tcW w:w="3020" w:type="dxa"/>
          </w:tcPr>
          <w:p w:rsidR="00201FDD" w:rsidRPr="00B0294D" w:rsidRDefault="00201FDD" w:rsidP="000F396D">
            <w:pPr>
              <w:pStyle w:val="TableParagraph"/>
              <w:jc w:val="left"/>
              <w:rPr>
                <w:sz w:val="28"/>
              </w:rPr>
            </w:pPr>
            <w:r w:rsidRPr="00B0294D">
              <w:rPr>
                <w:sz w:val="28"/>
              </w:rPr>
              <w:t>Телефон, адреса електронної</w:t>
            </w:r>
            <w:r w:rsidRPr="00B0294D">
              <w:rPr>
                <w:spacing w:val="-18"/>
                <w:sz w:val="28"/>
              </w:rPr>
              <w:t xml:space="preserve"> </w:t>
            </w:r>
            <w:r w:rsidRPr="00B0294D">
              <w:rPr>
                <w:sz w:val="28"/>
              </w:rPr>
              <w:t xml:space="preserve">пошти, </w:t>
            </w:r>
            <w:proofErr w:type="spellStart"/>
            <w:r w:rsidRPr="00B0294D">
              <w:rPr>
                <w:spacing w:val="-2"/>
                <w:sz w:val="28"/>
              </w:rPr>
              <w:t>вебсайт</w:t>
            </w:r>
            <w:proofErr w:type="spellEnd"/>
          </w:p>
        </w:tc>
        <w:tc>
          <w:tcPr>
            <w:tcW w:w="6506" w:type="dxa"/>
          </w:tcPr>
          <w:p w:rsidR="00201FDD" w:rsidRPr="00B0294D" w:rsidRDefault="00201FDD" w:rsidP="005F3CCB">
            <w:pPr>
              <w:pStyle w:val="TableParagraph"/>
              <w:ind w:firstLine="404"/>
              <w:jc w:val="left"/>
              <w:rPr>
                <w:sz w:val="28"/>
                <w:szCs w:val="28"/>
              </w:rPr>
            </w:pPr>
            <w:r w:rsidRPr="00B0294D">
              <w:rPr>
                <w:i/>
                <w:sz w:val="28"/>
                <w:szCs w:val="28"/>
              </w:rPr>
              <w:t>Відповідно до Додатка</w:t>
            </w:r>
          </w:p>
        </w:tc>
      </w:tr>
      <w:tr w:rsidR="00201FDD" w:rsidTr="00BF0263">
        <w:trPr>
          <w:trHeight w:val="442"/>
        </w:trPr>
        <w:tc>
          <w:tcPr>
            <w:tcW w:w="9956" w:type="dxa"/>
            <w:gridSpan w:val="3"/>
          </w:tcPr>
          <w:p w:rsidR="00201FDD" w:rsidRPr="00BF0263" w:rsidRDefault="00201FDD" w:rsidP="00BF0263">
            <w:pPr>
              <w:pStyle w:val="TableParagraph"/>
              <w:ind w:left="406" w:right="1"/>
              <w:jc w:val="center"/>
              <w:rPr>
                <w:b/>
                <w:sz w:val="28"/>
              </w:rPr>
            </w:pPr>
            <w:r w:rsidRPr="00BF0263">
              <w:rPr>
                <w:b/>
                <w:sz w:val="28"/>
              </w:rPr>
              <w:t>Нормативні</w:t>
            </w:r>
            <w:r w:rsidRPr="00BF0263">
              <w:rPr>
                <w:b/>
                <w:spacing w:val="-12"/>
                <w:sz w:val="28"/>
              </w:rPr>
              <w:t xml:space="preserve"> </w:t>
            </w:r>
            <w:r w:rsidRPr="00BF0263">
              <w:rPr>
                <w:b/>
                <w:sz w:val="28"/>
              </w:rPr>
              <w:t>акти,</w:t>
            </w:r>
            <w:r w:rsidRPr="00BF0263">
              <w:rPr>
                <w:b/>
                <w:spacing w:val="-10"/>
                <w:sz w:val="28"/>
              </w:rPr>
              <w:t xml:space="preserve"> </w:t>
            </w:r>
            <w:r w:rsidRPr="00BF0263">
              <w:rPr>
                <w:b/>
                <w:sz w:val="28"/>
              </w:rPr>
              <w:t>якими</w:t>
            </w:r>
            <w:r w:rsidRPr="00BF0263">
              <w:rPr>
                <w:b/>
                <w:spacing w:val="-10"/>
                <w:sz w:val="28"/>
              </w:rPr>
              <w:t xml:space="preserve"> </w:t>
            </w:r>
            <w:r w:rsidRPr="00BF0263">
              <w:rPr>
                <w:b/>
                <w:sz w:val="28"/>
              </w:rPr>
              <w:t>регламентується</w:t>
            </w:r>
            <w:r w:rsidRPr="00BF0263">
              <w:rPr>
                <w:b/>
                <w:spacing w:val="-10"/>
                <w:sz w:val="28"/>
              </w:rPr>
              <w:t xml:space="preserve"> </w:t>
            </w:r>
            <w:r w:rsidRPr="00BF0263">
              <w:rPr>
                <w:b/>
                <w:sz w:val="28"/>
              </w:rPr>
              <w:t>надання</w:t>
            </w:r>
            <w:r w:rsidRPr="00BF0263">
              <w:rPr>
                <w:b/>
                <w:spacing w:val="-9"/>
                <w:sz w:val="28"/>
              </w:rPr>
              <w:t xml:space="preserve"> </w:t>
            </w:r>
            <w:r w:rsidRPr="00BF0263">
              <w:rPr>
                <w:b/>
                <w:spacing w:val="-2"/>
                <w:sz w:val="28"/>
              </w:rPr>
              <w:t>послуги</w:t>
            </w:r>
          </w:p>
        </w:tc>
      </w:tr>
      <w:tr w:rsidR="00201FDD" w:rsidTr="00BF0263">
        <w:trPr>
          <w:trHeight w:val="3661"/>
        </w:trPr>
        <w:tc>
          <w:tcPr>
            <w:tcW w:w="430" w:type="dxa"/>
          </w:tcPr>
          <w:p w:rsidR="00201FDD" w:rsidRPr="00BF0263" w:rsidRDefault="00201FDD" w:rsidP="00BF0263">
            <w:pPr>
              <w:pStyle w:val="TableParagraph"/>
              <w:ind w:left="29" w:right="13"/>
              <w:jc w:val="center"/>
              <w:rPr>
                <w:sz w:val="28"/>
              </w:rPr>
            </w:pPr>
            <w:r w:rsidRPr="00BF0263">
              <w:rPr>
                <w:spacing w:val="-10"/>
                <w:sz w:val="28"/>
              </w:rPr>
              <w:t>4</w:t>
            </w:r>
          </w:p>
        </w:tc>
        <w:tc>
          <w:tcPr>
            <w:tcW w:w="3020" w:type="dxa"/>
          </w:tcPr>
          <w:p w:rsidR="00201FDD" w:rsidRPr="00BF0263" w:rsidRDefault="00201FDD" w:rsidP="00BF0263">
            <w:pPr>
              <w:pStyle w:val="TableParagraph"/>
              <w:ind w:right="0"/>
              <w:jc w:val="left"/>
              <w:rPr>
                <w:sz w:val="28"/>
              </w:rPr>
            </w:pPr>
            <w:r w:rsidRPr="00BF0263">
              <w:rPr>
                <w:sz w:val="28"/>
              </w:rPr>
              <w:t>Закони</w:t>
            </w:r>
            <w:r w:rsidRPr="00BF0263">
              <w:rPr>
                <w:spacing w:val="-17"/>
                <w:sz w:val="28"/>
              </w:rPr>
              <w:t xml:space="preserve"> </w:t>
            </w:r>
            <w:r w:rsidRPr="00BF0263">
              <w:rPr>
                <w:spacing w:val="-2"/>
                <w:sz w:val="28"/>
              </w:rPr>
              <w:t>України</w:t>
            </w:r>
          </w:p>
        </w:tc>
        <w:tc>
          <w:tcPr>
            <w:tcW w:w="6506" w:type="dxa"/>
          </w:tcPr>
          <w:p w:rsidR="00201FDD" w:rsidRPr="00BF0263" w:rsidRDefault="00201FDD" w:rsidP="005F3CCB">
            <w:pPr>
              <w:pStyle w:val="TableParagraph"/>
              <w:ind w:firstLine="404"/>
              <w:rPr>
                <w:sz w:val="28"/>
              </w:rPr>
            </w:pPr>
            <w:r w:rsidRPr="00BF0263">
              <w:rPr>
                <w:sz w:val="28"/>
              </w:rPr>
              <w:t xml:space="preserve">Закон України </w:t>
            </w:r>
            <w:r>
              <w:rPr>
                <w:sz w:val="28"/>
              </w:rPr>
              <w:t>«</w:t>
            </w:r>
            <w:r w:rsidRPr="00BF0263">
              <w:rPr>
                <w:sz w:val="28"/>
              </w:rPr>
              <w:t>Про державну соціальну допомогу особам з інвалідністю з ди</w:t>
            </w:r>
            <w:r>
              <w:rPr>
                <w:sz w:val="28"/>
              </w:rPr>
              <w:t>тинства та дітям з інвалідністю»</w:t>
            </w:r>
            <w:r w:rsidRPr="00BF0263">
              <w:rPr>
                <w:sz w:val="28"/>
              </w:rPr>
              <w:t>;</w:t>
            </w:r>
          </w:p>
          <w:p w:rsidR="00201FDD" w:rsidRPr="00BF0263" w:rsidRDefault="00201FDD" w:rsidP="005F3CCB">
            <w:pPr>
              <w:pStyle w:val="TableParagraph"/>
              <w:spacing w:before="0"/>
              <w:ind w:firstLine="404"/>
              <w:rPr>
                <w:sz w:val="28"/>
              </w:rPr>
            </w:pPr>
            <w:r>
              <w:rPr>
                <w:sz w:val="28"/>
              </w:rPr>
              <w:t>Закон України «</w:t>
            </w:r>
            <w:r w:rsidRPr="00BF0263">
              <w:rPr>
                <w:sz w:val="28"/>
              </w:rPr>
              <w:t>Про державну соціальну допомогу особам, які не мають права на п</w:t>
            </w:r>
            <w:r>
              <w:rPr>
                <w:sz w:val="28"/>
              </w:rPr>
              <w:t>енсію, та особам з інвалідністю»</w:t>
            </w:r>
            <w:r w:rsidRPr="00BF0263">
              <w:rPr>
                <w:sz w:val="28"/>
              </w:rPr>
              <w:t>;</w:t>
            </w:r>
          </w:p>
          <w:p w:rsidR="00201FDD" w:rsidRPr="00BF0263" w:rsidRDefault="00201FDD" w:rsidP="005F3CCB">
            <w:pPr>
              <w:pStyle w:val="TableParagraph"/>
              <w:spacing w:before="0"/>
              <w:ind w:firstLine="404"/>
              <w:rPr>
                <w:sz w:val="28"/>
              </w:rPr>
            </w:pPr>
            <w:r>
              <w:rPr>
                <w:sz w:val="28"/>
              </w:rPr>
              <w:t>Закон України «</w:t>
            </w:r>
            <w:r w:rsidRPr="00BF0263">
              <w:rPr>
                <w:sz w:val="28"/>
              </w:rPr>
              <w:t xml:space="preserve">Про державну допомогу сім’ям з </w:t>
            </w:r>
            <w:r>
              <w:rPr>
                <w:spacing w:val="-2"/>
                <w:sz w:val="28"/>
              </w:rPr>
              <w:t>дітьми»</w:t>
            </w:r>
            <w:r w:rsidRPr="00BF0263">
              <w:rPr>
                <w:spacing w:val="-2"/>
                <w:sz w:val="28"/>
              </w:rPr>
              <w:t>;</w:t>
            </w:r>
          </w:p>
          <w:p w:rsidR="00201FDD" w:rsidRPr="00BF0263" w:rsidRDefault="00201FDD" w:rsidP="005F3CCB">
            <w:pPr>
              <w:pStyle w:val="TableParagraph"/>
              <w:spacing w:before="0"/>
              <w:ind w:firstLine="404"/>
              <w:rPr>
                <w:sz w:val="28"/>
              </w:rPr>
            </w:pPr>
            <w:r>
              <w:rPr>
                <w:sz w:val="28"/>
              </w:rPr>
              <w:t>Закон України «</w:t>
            </w:r>
            <w:r w:rsidRPr="00BF0263">
              <w:rPr>
                <w:sz w:val="28"/>
              </w:rPr>
              <w:t>Про державну соціальну д</w:t>
            </w:r>
            <w:r>
              <w:rPr>
                <w:sz w:val="28"/>
              </w:rPr>
              <w:t>опомогу малозабезпеченим сім’ям»</w:t>
            </w:r>
            <w:r w:rsidRPr="00BF0263">
              <w:rPr>
                <w:sz w:val="28"/>
              </w:rPr>
              <w:t>;</w:t>
            </w:r>
          </w:p>
          <w:p w:rsidR="00201FDD" w:rsidRPr="00BF0263" w:rsidRDefault="00201FDD" w:rsidP="007F2DD4">
            <w:pPr>
              <w:pStyle w:val="TableParagraph"/>
              <w:spacing w:before="0"/>
              <w:ind w:left="450" w:right="0" w:hanging="206"/>
              <w:rPr>
                <w:sz w:val="28"/>
              </w:rPr>
            </w:pPr>
            <w:r>
              <w:rPr>
                <w:sz w:val="28"/>
              </w:rPr>
              <w:t xml:space="preserve">   </w:t>
            </w:r>
            <w:r w:rsidRPr="00BF0263">
              <w:rPr>
                <w:sz w:val="28"/>
              </w:rPr>
              <w:t>Закон</w:t>
            </w:r>
            <w:r w:rsidRPr="00BF0263">
              <w:rPr>
                <w:spacing w:val="-17"/>
                <w:sz w:val="28"/>
              </w:rPr>
              <w:t xml:space="preserve"> </w:t>
            </w:r>
            <w:r w:rsidRPr="00BF0263">
              <w:rPr>
                <w:sz w:val="28"/>
              </w:rPr>
              <w:t>України</w:t>
            </w:r>
            <w:r w:rsidRPr="00BF0263">
              <w:rPr>
                <w:spacing w:val="-14"/>
                <w:sz w:val="28"/>
              </w:rPr>
              <w:t xml:space="preserve"> </w:t>
            </w:r>
            <w:r>
              <w:rPr>
                <w:sz w:val="28"/>
              </w:rPr>
              <w:t>«</w:t>
            </w:r>
            <w:r w:rsidRPr="00BF0263">
              <w:rPr>
                <w:sz w:val="28"/>
              </w:rPr>
              <w:t>Про</w:t>
            </w:r>
            <w:r w:rsidRPr="00BF0263">
              <w:rPr>
                <w:spacing w:val="-15"/>
                <w:sz w:val="28"/>
              </w:rPr>
              <w:t xml:space="preserve"> </w:t>
            </w:r>
            <w:r w:rsidRPr="00BF0263">
              <w:rPr>
                <w:sz w:val="28"/>
              </w:rPr>
              <w:t>адміністративні</w:t>
            </w:r>
            <w:r w:rsidRPr="00BF0263">
              <w:rPr>
                <w:spacing w:val="-14"/>
                <w:sz w:val="28"/>
              </w:rPr>
              <w:t xml:space="preserve"> </w:t>
            </w:r>
            <w:r>
              <w:rPr>
                <w:spacing w:val="-2"/>
                <w:sz w:val="28"/>
              </w:rPr>
              <w:t>послуги»</w:t>
            </w:r>
            <w:r w:rsidRPr="00BF0263">
              <w:rPr>
                <w:spacing w:val="-2"/>
                <w:sz w:val="28"/>
              </w:rPr>
              <w:t>.</w:t>
            </w:r>
          </w:p>
        </w:tc>
      </w:tr>
      <w:tr w:rsidR="00201FDD" w:rsidTr="00BF0263">
        <w:trPr>
          <w:trHeight w:val="2636"/>
        </w:trPr>
        <w:tc>
          <w:tcPr>
            <w:tcW w:w="430" w:type="dxa"/>
          </w:tcPr>
          <w:p w:rsidR="00201FDD" w:rsidRPr="00BF0263" w:rsidRDefault="00201FDD" w:rsidP="00BF0263">
            <w:pPr>
              <w:pStyle w:val="TableParagraph"/>
              <w:ind w:left="29" w:right="13"/>
              <w:jc w:val="center"/>
              <w:rPr>
                <w:sz w:val="28"/>
              </w:rPr>
            </w:pPr>
            <w:r w:rsidRPr="00BF0263">
              <w:rPr>
                <w:spacing w:val="-10"/>
                <w:sz w:val="28"/>
              </w:rPr>
              <w:t>5</w:t>
            </w:r>
          </w:p>
        </w:tc>
        <w:tc>
          <w:tcPr>
            <w:tcW w:w="3020" w:type="dxa"/>
          </w:tcPr>
          <w:p w:rsidR="00201FDD" w:rsidRPr="00BF0263" w:rsidRDefault="00201FDD" w:rsidP="00BF0263">
            <w:pPr>
              <w:pStyle w:val="TableParagraph"/>
              <w:tabs>
                <w:tab w:val="left" w:pos="1900"/>
              </w:tabs>
              <w:jc w:val="left"/>
              <w:rPr>
                <w:sz w:val="28"/>
              </w:rPr>
            </w:pPr>
            <w:r w:rsidRPr="00BF0263">
              <w:rPr>
                <w:spacing w:val="-4"/>
                <w:sz w:val="28"/>
              </w:rPr>
              <w:t>Акти</w:t>
            </w:r>
            <w:r w:rsidRPr="00BF0263">
              <w:rPr>
                <w:sz w:val="28"/>
              </w:rPr>
              <w:tab/>
            </w:r>
            <w:r w:rsidRPr="00BF0263">
              <w:rPr>
                <w:spacing w:val="-2"/>
                <w:sz w:val="28"/>
              </w:rPr>
              <w:t xml:space="preserve">Кабінету </w:t>
            </w:r>
            <w:r w:rsidRPr="00BF0263">
              <w:rPr>
                <w:sz w:val="28"/>
              </w:rPr>
              <w:t>Міністрів України</w:t>
            </w:r>
          </w:p>
        </w:tc>
        <w:tc>
          <w:tcPr>
            <w:tcW w:w="6506" w:type="dxa"/>
          </w:tcPr>
          <w:p w:rsidR="00201FDD" w:rsidRPr="00BF0263" w:rsidRDefault="00201FDD" w:rsidP="00BF0263">
            <w:pPr>
              <w:pStyle w:val="TableParagraph"/>
              <w:ind w:firstLine="390"/>
              <w:rPr>
                <w:sz w:val="28"/>
              </w:rPr>
            </w:pPr>
            <w:r w:rsidRPr="00BF0263">
              <w:rPr>
                <w:sz w:val="28"/>
              </w:rPr>
              <w:t>Порядок призначення і виплати державної допомоги</w:t>
            </w:r>
            <w:r w:rsidRPr="00BF0263">
              <w:rPr>
                <w:spacing w:val="-2"/>
                <w:sz w:val="28"/>
              </w:rPr>
              <w:t xml:space="preserve"> </w:t>
            </w:r>
            <w:r w:rsidRPr="00BF0263">
              <w:rPr>
                <w:sz w:val="28"/>
              </w:rPr>
              <w:t>сім’ям</w:t>
            </w:r>
            <w:r w:rsidRPr="00BF0263">
              <w:rPr>
                <w:spacing w:val="-2"/>
                <w:sz w:val="28"/>
              </w:rPr>
              <w:t xml:space="preserve"> </w:t>
            </w:r>
            <w:r w:rsidRPr="00BF0263">
              <w:rPr>
                <w:sz w:val="28"/>
              </w:rPr>
              <w:t>з</w:t>
            </w:r>
            <w:r w:rsidRPr="00BF0263">
              <w:rPr>
                <w:spacing w:val="-2"/>
                <w:sz w:val="28"/>
              </w:rPr>
              <w:t xml:space="preserve"> </w:t>
            </w:r>
            <w:r w:rsidRPr="00BF0263">
              <w:rPr>
                <w:sz w:val="28"/>
              </w:rPr>
              <w:t>дітьми,</w:t>
            </w:r>
            <w:r w:rsidRPr="00BF0263">
              <w:rPr>
                <w:spacing w:val="-2"/>
                <w:sz w:val="28"/>
              </w:rPr>
              <w:t xml:space="preserve"> </w:t>
            </w:r>
            <w:r w:rsidRPr="00BF0263">
              <w:rPr>
                <w:sz w:val="28"/>
              </w:rPr>
              <w:t>затверджений</w:t>
            </w:r>
            <w:r w:rsidRPr="00BF0263">
              <w:rPr>
                <w:spacing w:val="-2"/>
                <w:sz w:val="28"/>
              </w:rPr>
              <w:t xml:space="preserve"> </w:t>
            </w:r>
            <w:r w:rsidRPr="00BF0263">
              <w:rPr>
                <w:sz w:val="28"/>
              </w:rPr>
              <w:t>постановою Кабінету</w:t>
            </w:r>
            <w:r w:rsidRPr="00BF0263">
              <w:rPr>
                <w:spacing w:val="28"/>
                <w:sz w:val="28"/>
              </w:rPr>
              <w:t xml:space="preserve"> </w:t>
            </w:r>
            <w:r w:rsidRPr="00BF0263">
              <w:rPr>
                <w:sz w:val="28"/>
              </w:rPr>
              <w:t>Міністрів</w:t>
            </w:r>
            <w:r w:rsidRPr="00BF0263">
              <w:rPr>
                <w:spacing w:val="27"/>
                <w:sz w:val="28"/>
              </w:rPr>
              <w:t xml:space="preserve"> </w:t>
            </w:r>
            <w:r w:rsidRPr="00BF0263">
              <w:rPr>
                <w:sz w:val="28"/>
              </w:rPr>
              <w:t>України</w:t>
            </w:r>
            <w:r w:rsidRPr="00BF0263">
              <w:rPr>
                <w:spacing w:val="29"/>
                <w:sz w:val="28"/>
              </w:rPr>
              <w:t xml:space="preserve"> </w:t>
            </w:r>
            <w:r w:rsidRPr="00BF0263">
              <w:rPr>
                <w:sz w:val="28"/>
              </w:rPr>
              <w:t>від</w:t>
            </w:r>
            <w:r w:rsidRPr="00BF0263">
              <w:rPr>
                <w:spacing w:val="-7"/>
                <w:sz w:val="28"/>
              </w:rPr>
              <w:t xml:space="preserve"> </w:t>
            </w:r>
            <w:r w:rsidRPr="00BF0263">
              <w:rPr>
                <w:sz w:val="28"/>
              </w:rPr>
              <w:t>27</w:t>
            </w:r>
            <w:r w:rsidRPr="00BF0263">
              <w:rPr>
                <w:spacing w:val="-6"/>
                <w:sz w:val="28"/>
              </w:rPr>
              <w:t xml:space="preserve"> </w:t>
            </w:r>
            <w:r w:rsidRPr="00BF0263">
              <w:rPr>
                <w:sz w:val="28"/>
              </w:rPr>
              <w:t>грудня</w:t>
            </w:r>
            <w:r w:rsidRPr="00BF0263">
              <w:rPr>
                <w:spacing w:val="28"/>
                <w:sz w:val="28"/>
              </w:rPr>
              <w:t xml:space="preserve"> </w:t>
            </w:r>
            <w:r w:rsidRPr="00BF0263">
              <w:rPr>
                <w:sz w:val="28"/>
              </w:rPr>
              <w:t>2001</w:t>
            </w:r>
            <w:r w:rsidRPr="00BF0263">
              <w:rPr>
                <w:spacing w:val="30"/>
                <w:sz w:val="28"/>
              </w:rPr>
              <w:t xml:space="preserve"> </w:t>
            </w:r>
            <w:r w:rsidRPr="00BF0263">
              <w:rPr>
                <w:spacing w:val="-4"/>
                <w:sz w:val="28"/>
              </w:rPr>
              <w:t>року</w:t>
            </w:r>
          </w:p>
          <w:p w:rsidR="00201FDD" w:rsidRPr="00BF0263" w:rsidRDefault="00201FDD" w:rsidP="00BF0263">
            <w:pPr>
              <w:pStyle w:val="TableParagraph"/>
              <w:spacing w:before="0"/>
              <w:ind w:right="0"/>
              <w:rPr>
                <w:sz w:val="28"/>
              </w:rPr>
            </w:pPr>
            <w:r w:rsidRPr="00BF0263">
              <w:rPr>
                <w:sz w:val="28"/>
              </w:rPr>
              <w:t>№</w:t>
            </w:r>
            <w:r>
              <w:rPr>
                <w:spacing w:val="-1"/>
                <w:sz w:val="28"/>
              </w:rPr>
              <w:t> </w:t>
            </w:r>
            <w:r w:rsidRPr="00BF0263">
              <w:rPr>
                <w:spacing w:val="-2"/>
                <w:sz w:val="28"/>
              </w:rPr>
              <w:t>1751;</w:t>
            </w:r>
          </w:p>
          <w:p w:rsidR="00201FDD" w:rsidRPr="00BF0263" w:rsidRDefault="00201FDD" w:rsidP="00BF0263">
            <w:pPr>
              <w:pStyle w:val="TableParagraph"/>
              <w:spacing w:before="0" w:line="320" w:lineRule="atLeast"/>
              <w:ind w:firstLine="390"/>
              <w:rPr>
                <w:sz w:val="28"/>
              </w:rPr>
            </w:pPr>
            <w:r w:rsidRPr="00BF0263">
              <w:rPr>
                <w:sz w:val="28"/>
              </w:rPr>
              <w:t>Порядок призначення і виплати державної соціальної допомоги малозабезпеченим сім’ям, затверджений постановою Кабінету Міністрів України</w:t>
            </w:r>
            <w:r w:rsidRPr="00BF0263">
              <w:rPr>
                <w:spacing w:val="30"/>
                <w:sz w:val="28"/>
              </w:rPr>
              <w:t xml:space="preserve"> </w:t>
            </w:r>
            <w:r w:rsidRPr="00BF0263">
              <w:rPr>
                <w:sz w:val="28"/>
              </w:rPr>
              <w:t>від</w:t>
            </w:r>
            <w:r w:rsidRPr="00BF0263">
              <w:rPr>
                <w:spacing w:val="30"/>
                <w:sz w:val="28"/>
              </w:rPr>
              <w:t xml:space="preserve"> </w:t>
            </w:r>
            <w:r w:rsidRPr="00BF0263">
              <w:rPr>
                <w:sz w:val="28"/>
              </w:rPr>
              <w:t>24</w:t>
            </w:r>
            <w:r w:rsidRPr="00BF0263">
              <w:rPr>
                <w:spacing w:val="31"/>
                <w:sz w:val="28"/>
              </w:rPr>
              <w:t xml:space="preserve"> </w:t>
            </w:r>
            <w:r w:rsidRPr="00BF0263">
              <w:rPr>
                <w:sz w:val="28"/>
              </w:rPr>
              <w:t>лютого</w:t>
            </w:r>
            <w:r w:rsidRPr="00BF0263">
              <w:rPr>
                <w:spacing w:val="30"/>
                <w:sz w:val="28"/>
              </w:rPr>
              <w:t xml:space="preserve"> </w:t>
            </w:r>
            <w:r w:rsidRPr="00BF0263">
              <w:rPr>
                <w:sz w:val="28"/>
              </w:rPr>
              <w:t>2003</w:t>
            </w:r>
            <w:r w:rsidRPr="00BF0263">
              <w:rPr>
                <w:spacing w:val="32"/>
                <w:sz w:val="28"/>
              </w:rPr>
              <w:t xml:space="preserve"> </w:t>
            </w:r>
            <w:r w:rsidRPr="00BF0263">
              <w:rPr>
                <w:sz w:val="28"/>
              </w:rPr>
              <w:t>року</w:t>
            </w:r>
            <w:r w:rsidRPr="00BF0263">
              <w:rPr>
                <w:spacing w:val="30"/>
                <w:sz w:val="28"/>
              </w:rPr>
              <w:t xml:space="preserve"> </w:t>
            </w:r>
            <w:r w:rsidRPr="00BF0263">
              <w:rPr>
                <w:sz w:val="28"/>
              </w:rPr>
              <w:t>№</w:t>
            </w:r>
            <w:r>
              <w:rPr>
                <w:spacing w:val="30"/>
                <w:sz w:val="28"/>
              </w:rPr>
              <w:t> </w:t>
            </w:r>
            <w:r w:rsidRPr="00BF0263">
              <w:rPr>
                <w:sz w:val="28"/>
              </w:rPr>
              <w:t>250</w:t>
            </w:r>
            <w:r w:rsidRPr="00BF0263">
              <w:rPr>
                <w:spacing w:val="30"/>
                <w:sz w:val="28"/>
              </w:rPr>
              <w:t xml:space="preserve"> </w:t>
            </w:r>
            <w:r w:rsidRPr="00BF0263">
              <w:rPr>
                <w:sz w:val="28"/>
              </w:rPr>
              <w:t>(в</w:t>
            </w:r>
            <w:r w:rsidRPr="00BF0263">
              <w:rPr>
                <w:spacing w:val="31"/>
                <w:sz w:val="28"/>
              </w:rPr>
              <w:t xml:space="preserve"> </w:t>
            </w:r>
            <w:r w:rsidRPr="00BF0263">
              <w:rPr>
                <w:spacing w:val="-2"/>
                <w:sz w:val="28"/>
              </w:rPr>
              <w:t>редакції</w:t>
            </w:r>
          </w:p>
        </w:tc>
      </w:tr>
    </w:tbl>
    <w:p w:rsidR="00201FDD" w:rsidRDefault="00201FDD">
      <w:pPr>
        <w:spacing w:before="9"/>
        <w:rPr>
          <w:sz w:val="7"/>
        </w:rPr>
      </w:pPr>
    </w:p>
    <w:p w:rsidR="00201FDD" w:rsidRDefault="00201FDD">
      <w:pPr>
        <w:rPr>
          <w:sz w:val="7"/>
        </w:rPr>
        <w:sectPr w:rsidR="00201FDD">
          <w:type w:val="continuous"/>
          <w:pgSz w:w="11910" w:h="16840"/>
          <w:pgMar w:top="1280" w:right="566" w:bottom="280" w:left="1275" w:header="708" w:footer="708" w:gutter="0"/>
          <w:cols w:space="720"/>
        </w:sectPr>
      </w:pPr>
    </w:p>
    <w:p w:rsidR="00201FDD" w:rsidRDefault="00201FDD">
      <w:pPr>
        <w:jc w:val="center"/>
        <w:rPr>
          <w:rFonts w:ascii="Arial"/>
          <w:b/>
          <w:sz w:val="14"/>
        </w:rPr>
        <w:sectPr w:rsidR="00201FDD">
          <w:type w:val="continuous"/>
          <w:pgSz w:w="11910" w:h="16840"/>
          <w:pgMar w:top="1280" w:right="566" w:bottom="280" w:left="1275" w:header="708" w:footer="708" w:gutter="0"/>
          <w:cols w:num="2" w:space="720" w:equalWidth="0">
            <w:col w:w="6289" w:space="40"/>
            <w:col w:w="3740"/>
          </w:cols>
        </w:sectPr>
      </w:pPr>
    </w:p>
    <w:p w:rsidR="00201FDD" w:rsidRDefault="00201FDD">
      <w:pPr>
        <w:pStyle w:val="a3"/>
        <w:spacing w:before="9"/>
        <w:rPr>
          <w:rFonts w:ascii="Arial"/>
          <w:sz w:val="4"/>
        </w:rPr>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201FDD" w:rsidTr="00BF0263">
        <w:trPr>
          <w:trHeight w:val="6882"/>
        </w:trPr>
        <w:tc>
          <w:tcPr>
            <w:tcW w:w="430" w:type="dxa"/>
          </w:tcPr>
          <w:p w:rsidR="00201FDD" w:rsidRPr="00BF0263" w:rsidRDefault="00201FDD" w:rsidP="00BF0263">
            <w:pPr>
              <w:pStyle w:val="TableParagraph"/>
              <w:spacing w:before="0"/>
              <w:ind w:left="0" w:right="0"/>
              <w:jc w:val="left"/>
              <w:rPr>
                <w:sz w:val="28"/>
              </w:rPr>
            </w:pPr>
          </w:p>
        </w:tc>
        <w:tc>
          <w:tcPr>
            <w:tcW w:w="3020" w:type="dxa"/>
          </w:tcPr>
          <w:p w:rsidR="00201FDD" w:rsidRPr="00BF0263" w:rsidRDefault="00201FDD" w:rsidP="00BF0263">
            <w:pPr>
              <w:pStyle w:val="TableParagraph"/>
              <w:spacing w:before="0"/>
              <w:ind w:left="0" w:right="0"/>
              <w:jc w:val="left"/>
              <w:rPr>
                <w:sz w:val="28"/>
              </w:rPr>
            </w:pPr>
          </w:p>
        </w:tc>
        <w:tc>
          <w:tcPr>
            <w:tcW w:w="6506" w:type="dxa"/>
          </w:tcPr>
          <w:p w:rsidR="00201FDD" w:rsidRPr="00BF0263" w:rsidRDefault="00201FDD">
            <w:pPr>
              <w:pStyle w:val="TableParagraph"/>
              <w:rPr>
                <w:sz w:val="28"/>
              </w:rPr>
            </w:pPr>
            <w:r w:rsidRPr="00BF0263">
              <w:rPr>
                <w:sz w:val="28"/>
              </w:rPr>
              <w:t>постанови Ка</w:t>
            </w:r>
            <w:r w:rsidR="00E84278">
              <w:rPr>
                <w:sz w:val="28"/>
              </w:rPr>
              <w:t>бінету Міністрів України від 22 </w:t>
            </w:r>
            <w:r w:rsidRPr="00BF0263">
              <w:rPr>
                <w:sz w:val="28"/>
              </w:rPr>
              <w:t>липня 2020 року №</w:t>
            </w:r>
            <w:r>
              <w:rPr>
                <w:sz w:val="28"/>
              </w:rPr>
              <w:t> </w:t>
            </w:r>
            <w:r w:rsidRPr="00BF0263">
              <w:rPr>
                <w:sz w:val="28"/>
              </w:rPr>
              <w:t>632);</w:t>
            </w:r>
          </w:p>
          <w:p w:rsidR="00201FDD" w:rsidRPr="00BF0263" w:rsidRDefault="00201FDD" w:rsidP="00BF0263">
            <w:pPr>
              <w:pStyle w:val="TableParagraph"/>
              <w:spacing w:before="0"/>
              <w:ind w:firstLine="390"/>
              <w:rPr>
                <w:sz w:val="28"/>
              </w:rPr>
            </w:pPr>
            <w:r w:rsidRPr="00BF0263">
              <w:rPr>
                <w:sz w:val="28"/>
              </w:rPr>
              <w:t>Порядок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затверджений постановою</w:t>
            </w:r>
            <w:r w:rsidRPr="00BF0263">
              <w:rPr>
                <w:spacing w:val="80"/>
                <w:sz w:val="28"/>
              </w:rPr>
              <w:t xml:space="preserve"> </w:t>
            </w:r>
            <w:r w:rsidRPr="00BF0263">
              <w:rPr>
                <w:sz w:val="28"/>
              </w:rPr>
              <w:t>Кабінету</w:t>
            </w:r>
            <w:r w:rsidRPr="00BF0263">
              <w:rPr>
                <w:spacing w:val="80"/>
                <w:sz w:val="28"/>
              </w:rPr>
              <w:t xml:space="preserve"> </w:t>
            </w:r>
            <w:r w:rsidRPr="00BF0263">
              <w:rPr>
                <w:sz w:val="28"/>
              </w:rPr>
              <w:t>Міністрів</w:t>
            </w:r>
            <w:r w:rsidRPr="00BF0263">
              <w:rPr>
                <w:spacing w:val="80"/>
                <w:sz w:val="28"/>
              </w:rPr>
              <w:t xml:space="preserve"> </w:t>
            </w:r>
            <w:r w:rsidRPr="00BF0263">
              <w:rPr>
                <w:sz w:val="28"/>
              </w:rPr>
              <w:t>України</w:t>
            </w:r>
            <w:r w:rsidRPr="00BF0263">
              <w:rPr>
                <w:spacing w:val="40"/>
                <w:sz w:val="28"/>
              </w:rPr>
              <w:t xml:space="preserve"> </w:t>
            </w:r>
            <w:r w:rsidR="005A75B8">
              <w:rPr>
                <w:sz w:val="28"/>
              </w:rPr>
              <w:t>від 02</w:t>
            </w:r>
            <w:r w:rsidR="005A75B8">
              <w:rPr>
                <w:sz w:val="28"/>
                <w:lang w:val="en-US"/>
              </w:rPr>
              <w:t> </w:t>
            </w:r>
            <w:r w:rsidRPr="00BF0263">
              <w:rPr>
                <w:sz w:val="28"/>
              </w:rPr>
              <w:t>квітня 2005 року №</w:t>
            </w:r>
            <w:r>
              <w:rPr>
                <w:sz w:val="28"/>
              </w:rPr>
              <w:t> </w:t>
            </w:r>
            <w:r w:rsidRPr="00BF0263">
              <w:rPr>
                <w:sz w:val="28"/>
              </w:rPr>
              <w:t>261;</w:t>
            </w:r>
          </w:p>
          <w:p w:rsidR="00201FDD" w:rsidRPr="00BF0263" w:rsidRDefault="00201FDD" w:rsidP="00BF0263">
            <w:pPr>
              <w:pStyle w:val="TableParagraph"/>
              <w:spacing w:before="0"/>
              <w:ind w:firstLine="390"/>
              <w:rPr>
                <w:sz w:val="28"/>
              </w:rPr>
            </w:pPr>
            <w:r w:rsidRPr="00BF0263">
              <w:rPr>
                <w:sz w:val="28"/>
              </w:rPr>
              <w:t>Порядок призначення і виплати державної соціальної допомоги особам з інвалідністю з дитинства та дітям з інвалідністю, затверджений постановою</w:t>
            </w:r>
            <w:r w:rsidRPr="00BF0263">
              <w:rPr>
                <w:spacing w:val="80"/>
                <w:sz w:val="28"/>
              </w:rPr>
              <w:t xml:space="preserve"> </w:t>
            </w:r>
            <w:r w:rsidRPr="00BF0263">
              <w:rPr>
                <w:sz w:val="28"/>
              </w:rPr>
              <w:t>Кабінету</w:t>
            </w:r>
            <w:r w:rsidRPr="00BF0263">
              <w:rPr>
                <w:spacing w:val="80"/>
                <w:sz w:val="28"/>
              </w:rPr>
              <w:t xml:space="preserve"> </w:t>
            </w:r>
            <w:r w:rsidRPr="00BF0263">
              <w:rPr>
                <w:sz w:val="28"/>
              </w:rPr>
              <w:t>Міністрів</w:t>
            </w:r>
            <w:r w:rsidRPr="00BF0263">
              <w:rPr>
                <w:spacing w:val="80"/>
                <w:sz w:val="28"/>
              </w:rPr>
              <w:t xml:space="preserve"> </w:t>
            </w:r>
            <w:r w:rsidRPr="00BF0263">
              <w:rPr>
                <w:sz w:val="28"/>
              </w:rPr>
              <w:t>України</w:t>
            </w:r>
            <w:r w:rsidRPr="00BF0263">
              <w:rPr>
                <w:spacing w:val="40"/>
                <w:sz w:val="28"/>
              </w:rPr>
              <w:t xml:space="preserve"> </w:t>
            </w:r>
            <w:r w:rsidR="005A75B8">
              <w:rPr>
                <w:sz w:val="28"/>
              </w:rPr>
              <w:t>від 03</w:t>
            </w:r>
            <w:r w:rsidR="005A75B8">
              <w:rPr>
                <w:sz w:val="28"/>
                <w:lang w:val="en-US"/>
              </w:rPr>
              <w:t> </w:t>
            </w:r>
            <w:r w:rsidRPr="00BF0263">
              <w:rPr>
                <w:sz w:val="28"/>
              </w:rPr>
              <w:t>лютого 2021 року №</w:t>
            </w:r>
            <w:r>
              <w:rPr>
                <w:sz w:val="28"/>
              </w:rPr>
              <w:t> </w:t>
            </w:r>
            <w:r w:rsidRPr="00BF0263">
              <w:rPr>
                <w:sz w:val="28"/>
              </w:rPr>
              <w:t>79;</w:t>
            </w:r>
          </w:p>
          <w:p w:rsidR="00201FDD" w:rsidRPr="00BF0263" w:rsidRDefault="00201FDD" w:rsidP="00BF0263">
            <w:pPr>
              <w:pStyle w:val="TableParagraph"/>
              <w:spacing w:before="0"/>
              <w:ind w:firstLine="390"/>
              <w:rPr>
                <w:sz w:val="28"/>
              </w:rPr>
            </w:pPr>
            <w:r w:rsidRPr="00BF0263">
              <w:rPr>
                <w:sz w:val="28"/>
              </w:rPr>
              <w:t>постанова</w:t>
            </w:r>
            <w:r w:rsidRPr="00BF0263">
              <w:rPr>
                <w:spacing w:val="80"/>
                <w:w w:val="150"/>
                <w:sz w:val="28"/>
              </w:rPr>
              <w:t xml:space="preserve"> </w:t>
            </w:r>
            <w:r w:rsidRPr="00BF0263">
              <w:rPr>
                <w:sz w:val="28"/>
              </w:rPr>
              <w:t>Кабінету</w:t>
            </w:r>
            <w:r w:rsidRPr="00BF0263">
              <w:rPr>
                <w:spacing w:val="80"/>
                <w:w w:val="150"/>
                <w:sz w:val="28"/>
              </w:rPr>
              <w:t xml:space="preserve"> </w:t>
            </w:r>
            <w:r w:rsidRPr="00BF0263">
              <w:rPr>
                <w:sz w:val="28"/>
              </w:rPr>
              <w:t>Міністрів</w:t>
            </w:r>
            <w:r w:rsidRPr="00BF0263">
              <w:rPr>
                <w:spacing w:val="80"/>
                <w:w w:val="150"/>
                <w:sz w:val="28"/>
              </w:rPr>
              <w:t xml:space="preserve"> </w:t>
            </w:r>
            <w:r w:rsidRPr="00BF0263">
              <w:rPr>
                <w:sz w:val="28"/>
              </w:rPr>
              <w:t>України</w:t>
            </w:r>
            <w:r w:rsidRPr="00BF0263">
              <w:rPr>
                <w:spacing w:val="80"/>
                <w:w w:val="150"/>
                <w:sz w:val="28"/>
              </w:rPr>
              <w:t xml:space="preserve"> </w:t>
            </w:r>
            <w:r w:rsidRPr="00BF0263">
              <w:rPr>
                <w:sz w:val="28"/>
              </w:rPr>
              <w:t>від</w:t>
            </w:r>
            <w:r w:rsidRPr="00BF0263">
              <w:rPr>
                <w:spacing w:val="-3"/>
                <w:sz w:val="28"/>
              </w:rPr>
              <w:t xml:space="preserve"> </w:t>
            </w:r>
            <w:r w:rsidRPr="00BF0263">
              <w:rPr>
                <w:sz w:val="28"/>
              </w:rPr>
              <w:t>11</w:t>
            </w:r>
            <w:r w:rsidR="005A75B8">
              <w:rPr>
                <w:spacing w:val="-3"/>
                <w:sz w:val="28"/>
                <w:lang w:val="en-US"/>
              </w:rPr>
              <w:t> </w:t>
            </w:r>
            <w:r w:rsidRPr="00BF0263">
              <w:rPr>
                <w:sz w:val="28"/>
              </w:rPr>
              <w:t>червня</w:t>
            </w:r>
            <w:r w:rsidRPr="00BF0263">
              <w:rPr>
                <w:spacing w:val="-3"/>
                <w:sz w:val="28"/>
              </w:rPr>
              <w:t xml:space="preserve"> </w:t>
            </w:r>
            <w:r w:rsidRPr="00BF0263">
              <w:rPr>
                <w:sz w:val="28"/>
              </w:rPr>
              <w:t>2025</w:t>
            </w:r>
            <w:r w:rsidRPr="00BF0263">
              <w:rPr>
                <w:spacing w:val="-3"/>
                <w:sz w:val="28"/>
              </w:rPr>
              <w:t xml:space="preserve"> </w:t>
            </w:r>
            <w:r w:rsidRPr="00BF0263">
              <w:rPr>
                <w:sz w:val="28"/>
              </w:rPr>
              <w:t>року</w:t>
            </w:r>
            <w:r w:rsidRPr="00BF0263">
              <w:rPr>
                <w:spacing w:val="40"/>
                <w:sz w:val="28"/>
              </w:rPr>
              <w:t xml:space="preserve"> </w:t>
            </w:r>
            <w:r w:rsidRPr="00BF0263">
              <w:rPr>
                <w:sz w:val="28"/>
              </w:rPr>
              <w:t>№</w:t>
            </w:r>
            <w:r>
              <w:rPr>
                <w:spacing w:val="-4"/>
                <w:sz w:val="28"/>
              </w:rPr>
              <w:t> </w:t>
            </w:r>
            <w:r w:rsidRPr="00BF0263">
              <w:rPr>
                <w:sz w:val="28"/>
              </w:rPr>
              <w:t>695</w:t>
            </w:r>
            <w:r w:rsidRPr="00BF0263">
              <w:rPr>
                <w:spacing w:val="40"/>
                <w:sz w:val="28"/>
              </w:rPr>
              <w:t xml:space="preserve"> </w:t>
            </w:r>
            <w:r>
              <w:rPr>
                <w:sz w:val="28"/>
              </w:rPr>
              <w:t>«</w:t>
            </w:r>
            <w:r w:rsidRPr="00BF0263">
              <w:rPr>
                <w:sz w:val="28"/>
              </w:rPr>
              <w:t>Деякі</w:t>
            </w:r>
            <w:r w:rsidRPr="00BF0263">
              <w:rPr>
                <w:spacing w:val="40"/>
                <w:sz w:val="28"/>
              </w:rPr>
              <w:t xml:space="preserve"> </w:t>
            </w:r>
            <w:r w:rsidRPr="00BF0263">
              <w:rPr>
                <w:sz w:val="28"/>
              </w:rPr>
              <w:t>питання надання окремих видів державної соціальної до</w:t>
            </w:r>
            <w:r>
              <w:rPr>
                <w:sz w:val="28"/>
              </w:rPr>
              <w:t>помоги Пенсійним фондом України»</w:t>
            </w:r>
            <w:r w:rsidRPr="00BF0263">
              <w:rPr>
                <w:sz w:val="28"/>
              </w:rPr>
              <w:t>;</w:t>
            </w:r>
          </w:p>
          <w:p w:rsidR="00201FDD" w:rsidRPr="00BF0263" w:rsidRDefault="00201FDD" w:rsidP="00BF0263">
            <w:pPr>
              <w:pStyle w:val="TableParagraph"/>
              <w:spacing w:before="0"/>
              <w:ind w:firstLine="390"/>
              <w:rPr>
                <w:sz w:val="28"/>
              </w:rPr>
            </w:pPr>
            <w:r w:rsidRPr="00BF0263">
              <w:rPr>
                <w:sz w:val="28"/>
              </w:rPr>
              <w:t>постанова</w:t>
            </w:r>
            <w:r w:rsidRPr="00BF0263">
              <w:rPr>
                <w:spacing w:val="80"/>
                <w:w w:val="150"/>
                <w:sz w:val="28"/>
              </w:rPr>
              <w:t xml:space="preserve"> </w:t>
            </w:r>
            <w:r w:rsidRPr="00BF0263">
              <w:rPr>
                <w:sz w:val="28"/>
              </w:rPr>
              <w:t>Кабінету</w:t>
            </w:r>
            <w:r w:rsidRPr="00BF0263">
              <w:rPr>
                <w:spacing w:val="80"/>
                <w:w w:val="150"/>
                <w:sz w:val="28"/>
              </w:rPr>
              <w:t xml:space="preserve"> </w:t>
            </w:r>
            <w:r w:rsidRPr="00BF0263">
              <w:rPr>
                <w:sz w:val="28"/>
              </w:rPr>
              <w:t>Міністрів</w:t>
            </w:r>
            <w:r w:rsidRPr="00BF0263">
              <w:rPr>
                <w:spacing w:val="80"/>
                <w:w w:val="150"/>
                <w:sz w:val="28"/>
              </w:rPr>
              <w:t xml:space="preserve"> </w:t>
            </w:r>
            <w:r w:rsidRPr="00BF0263">
              <w:rPr>
                <w:sz w:val="28"/>
              </w:rPr>
              <w:t>України</w:t>
            </w:r>
            <w:r w:rsidRPr="00BF0263">
              <w:rPr>
                <w:spacing w:val="80"/>
                <w:w w:val="150"/>
                <w:sz w:val="28"/>
              </w:rPr>
              <w:t xml:space="preserve"> </w:t>
            </w:r>
            <w:r w:rsidRPr="00BF0263">
              <w:rPr>
                <w:sz w:val="28"/>
              </w:rPr>
              <w:t>від</w:t>
            </w:r>
            <w:r w:rsidRPr="00BF0263">
              <w:rPr>
                <w:spacing w:val="-2"/>
                <w:sz w:val="28"/>
              </w:rPr>
              <w:t xml:space="preserve"> </w:t>
            </w:r>
            <w:r w:rsidR="005A75B8">
              <w:rPr>
                <w:sz w:val="28"/>
              </w:rPr>
              <w:t>23</w:t>
            </w:r>
            <w:r w:rsidR="005A75B8">
              <w:rPr>
                <w:sz w:val="28"/>
                <w:lang w:val="en-US"/>
              </w:rPr>
              <w:t> </w:t>
            </w:r>
            <w:r w:rsidRPr="00BF0263">
              <w:rPr>
                <w:sz w:val="28"/>
              </w:rPr>
              <w:t>червня 2025 року №</w:t>
            </w:r>
            <w:r>
              <w:rPr>
                <w:spacing w:val="-3"/>
                <w:sz w:val="28"/>
              </w:rPr>
              <w:t> </w:t>
            </w:r>
            <w:r w:rsidRPr="00BF0263">
              <w:rPr>
                <w:sz w:val="28"/>
              </w:rPr>
              <w:t xml:space="preserve">766 </w:t>
            </w:r>
            <w:r>
              <w:rPr>
                <w:sz w:val="28"/>
              </w:rPr>
              <w:t>«</w:t>
            </w:r>
            <w:r w:rsidRPr="00BF0263">
              <w:rPr>
                <w:sz w:val="28"/>
              </w:rPr>
              <w:t xml:space="preserve">Про реалізацію експериментального проекту щодо централізації механізму виплати деяких державних </w:t>
            </w:r>
            <w:proofErr w:type="spellStart"/>
            <w:r w:rsidRPr="00BF0263">
              <w:rPr>
                <w:sz w:val="28"/>
              </w:rPr>
              <w:t>до</w:t>
            </w:r>
            <w:r>
              <w:rPr>
                <w:sz w:val="28"/>
              </w:rPr>
              <w:t>помог</w:t>
            </w:r>
            <w:proofErr w:type="spellEnd"/>
            <w:r>
              <w:rPr>
                <w:sz w:val="28"/>
              </w:rPr>
              <w:t>»</w:t>
            </w:r>
            <w:r w:rsidRPr="00BF0263">
              <w:rPr>
                <w:sz w:val="28"/>
              </w:rPr>
              <w:t>.</w:t>
            </w:r>
          </w:p>
        </w:tc>
      </w:tr>
      <w:tr w:rsidR="00201FDD" w:rsidTr="00BF0263">
        <w:trPr>
          <w:trHeight w:val="2051"/>
        </w:trPr>
        <w:tc>
          <w:tcPr>
            <w:tcW w:w="430" w:type="dxa"/>
          </w:tcPr>
          <w:p w:rsidR="00201FDD" w:rsidRPr="00BF0263" w:rsidRDefault="00201FDD" w:rsidP="00BF0263">
            <w:pPr>
              <w:pStyle w:val="TableParagraph"/>
              <w:ind w:left="29" w:right="13"/>
              <w:jc w:val="center"/>
              <w:rPr>
                <w:sz w:val="28"/>
              </w:rPr>
            </w:pPr>
            <w:r w:rsidRPr="00BF0263">
              <w:rPr>
                <w:spacing w:val="-10"/>
                <w:sz w:val="28"/>
              </w:rPr>
              <w:t>6</w:t>
            </w:r>
          </w:p>
        </w:tc>
        <w:tc>
          <w:tcPr>
            <w:tcW w:w="3020" w:type="dxa"/>
          </w:tcPr>
          <w:p w:rsidR="00201FDD" w:rsidRPr="00BF0263" w:rsidRDefault="00201FDD" w:rsidP="00BF0263">
            <w:pPr>
              <w:pStyle w:val="TableParagraph"/>
              <w:tabs>
                <w:tab w:val="left" w:pos="1437"/>
              </w:tabs>
              <w:rPr>
                <w:sz w:val="28"/>
              </w:rPr>
            </w:pPr>
            <w:r w:rsidRPr="00BF0263">
              <w:rPr>
                <w:spacing w:val="-4"/>
                <w:sz w:val="28"/>
              </w:rPr>
              <w:t>Акти</w:t>
            </w:r>
            <w:r w:rsidRPr="00BF0263">
              <w:rPr>
                <w:sz w:val="28"/>
              </w:rPr>
              <w:tab/>
            </w:r>
            <w:r w:rsidRPr="00BF0263">
              <w:rPr>
                <w:spacing w:val="-2"/>
                <w:sz w:val="28"/>
              </w:rPr>
              <w:t xml:space="preserve">центральних </w:t>
            </w:r>
            <w:r w:rsidRPr="00BF0263">
              <w:rPr>
                <w:sz w:val="28"/>
              </w:rPr>
              <w:t xml:space="preserve">органів виконавчої </w:t>
            </w:r>
            <w:r w:rsidRPr="00BF0263">
              <w:rPr>
                <w:spacing w:val="-2"/>
                <w:sz w:val="28"/>
              </w:rPr>
              <w:t>влади</w:t>
            </w:r>
          </w:p>
        </w:tc>
        <w:tc>
          <w:tcPr>
            <w:tcW w:w="6506" w:type="dxa"/>
          </w:tcPr>
          <w:p w:rsidR="00201FDD" w:rsidRPr="00BF0263" w:rsidRDefault="00201FDD" w:rsidP="00BF0263">
            <w:pPr>
              <w:pStyle w:val="TableParagraph"/>
              <w:ind w:firstLine="390"/>
              <w:rPr>
                <w:sz w:val="28"/>
              </w:rPr>
            </w:pPr>
            <w:r w:rsidRPr="00BF0263">
              <w:rPr>
                <w:sz w:val="28"/>
              </w:rPr>
              <w:t>Постанова правління Пенсійного фонду України від</w:t>
            </w:r>
            <w:r w:rsidRPr="00BF0263">
              <w:rPr>
                <w:spacing w:val="-3"/>
                <w:sz w:val="28"/>
              </w:rPr>
              <w:t xml:space="preserve"> </w:t>
            </w:r>
            <w:r w:rsidRPr="00BF0263">
              <w:rPr>
                <w:sz w:val="28"/>
              </w:rPr>
              <w:t>30 липня 2015 року №</w:t>
            </w:r>
            <w:r>
              <w:rPr>
                <w:sz w:val="28"/>
              </w:rPr>
              <w:t> </w:t>
            </w:r>
            <w:r w:rsidRPr="00BF0263">
              <w:rPr>
                <w:sz w:val="28"/>
              </w:rPr>
              <w:t xml:space="preserve">13-1 </w:t>
            </w:r>
            <w:r>
              <w:rPr>
                <w:sz w:val="28"/>
              </w:rPr>
              <w:t>«</w:t>
            </w:r>
            <w:r w:rsidRPr="00BF0263">
              <w:rPr>
                <w:sz w:val="28"/>
              </w:rPr>
              <w:t>Про організацію прийому та обслуговування осіб, які звертаються до о</w:t>
            </w:r>
            <w:r>
              <w:rPr>
                <w:sz w:val="28"/>
              </w:rPr>
              <w:t>рганів Пенсійного фонду України»</w:t>
            </w:r>
            <w:r w:rsidRPr="00BF0263">
              <w:rPr>
                <w:sz w:val="28"/>
              </w:rPr>
              <w:t>, зареєстрована в Міністерстві</w:t>
            </w:r>
            <w:r w:rsidRPr="00BF0263">
              <w:rPr>
                <w:spacing w:val="40"/>
                <w:sz w:val="28"/>
              </w:rPr>
              <w:t xml:space="preserve"> </w:t>
            </w:r>
            <w:r w:rsidRPr="00BF0263">
              <w:rPr>
                <w:sz w:val="28"/>
              </w:rPr>
              <w:t>юстиції</w:t>
            </w:r>
            <w:r w:rsidRPr="00BF0263">
              <w:rPr>
                <w:spacing w:val="40"/>
                <w:sz w:val="28"/>
              </w:rPr>
              <w:t xml:space="preserve"> </w:t>
            </w:r>
            <w:r w:rsidRPr="00BF0263">
              <w:rPr>
                <w:sz w:val="28"/>
              </w:rPr>
              <w:t>України</w:t>
            </w:r>
            <w:r w:rsidRPr="00BF0263">
              <w:rPr>
                <w:spacing w:val="40"/>
                <w:sz w:val="28"/>
              </w:rPr>
              <w:t xml:space="preserve"> </w:t>
            </w:r>
            <w:r w:rsidRPr="00BF0263">
              <w:rPr>
                <w:sz w:val="28"/>
              </w:rPr>
              <w:t>18</w:t>
            </w:r>
            <w:r w:rsidRPr="00BF0263">
              <w:rPr>
                <w:spacing w:val="-6"/>
                <w:sz w:val="28"/>
              </w:rPr>
              <w:t xml:space="preserve"> </w:t>
            </w:r>
            <w:r w:rsidRPr="00BF0263">
              <w:rPr>
                <w:sz w:val="28"/>
              </w:rPr>
              <w:t>серпня</w:t>
            </w:r>
            <w:r w:rsidRPr="00BF0263">
              <w:rPr>
                <w:spacing w:val="40"/>
                <w:sz w:val="28"/>
              </w:rPr>
              <w:t xml:space="preserve"> </w:t>
            </w:r>
            <w:r w:rsidRPr="00BF0263">
              <w:rPr>
                <w:sz w:val="28"/>
              </w:rPr>
              <w:t>2015</w:t>
            </w:r>
            <w:r w:rsidRPr="00BF0263">
              <w:rPr>
                <w:spacing w:val="40"/>
                <w:sz w:val="28"/>
              </w:rPr>
              <w:t xml:space="preserve"> </w:t>
            </w:r>
            <w:r w:rsidRPr="00BF0263">
              <w:rPr>
                <w:sz w:val="28"/>
              </w:rPr>
              <w:t>року за №</w:t>
            </w:r>
            <w:r>
              <w:rPr>
                <w:sz w:val="28"/>
              </w:rPr>
              <w:t> </w:t>
            </w:r>
            <w:r w:rsidRPr="00BF0263">
              <w:rPr>
                <w:sz w:val="28"/>
              </w:rPr>
              <w:t>991/27436.</w:t>
            </w:r>
          </w:p>
        </w:tc>
      </w:tr>
      <w:tr w:rsidR="00201FDD" w:rsidTr="00BF0263">
        <w:trPr>
          <w:trHeight w:val="442"/>
        </w:trPr>
        <w:tc>
          <w:tcPr>
            <w:tcW w:w="9956" w:type="dxa"/>
            <w:gridSpan w:val="3"/>
          </w:tcPr>
          <w:p w:rsidR="00201FDD" w:rsidRPr="00BF0263" w:rsidRDefault="00201FDD" w:rsidP="00BF0263">
            <w:pPr>
              <w:pStyle w:val="TableParagraph"/>
              <w:ind w:left="406" w:right="0"/>
              <w:jc w:val="center"/>
              <w:rPr>
                <w:b/>
                <w:sz w:val="28"/>
              </w:rPr>
            </w:pPr>
            <w:r w:rsidRPr="00BF0263">
              <w:rPr>
                <w:b/>
                <w:spacing w:val="-2"/>
                <w:sz w:val="28"/>
              </w:rPr>
              <w:t>Умови</w:t>
            </w:r>
            <w:r w:rsidRPr="00BF0263">
              <w:rPr>
                <w:b/>
                <w:spacing w:val="-8"/>
                <w:sz w:val="28"/>
              </w:rPr>
              <w:t xml:space="preserve"> </w:t>
            </w:r>
            <w:r w:rsidRPr="00BF0263">
              <w:rPr>
                <w:b/>
                <w:spacing w:val="-2"/>
                <w:sz w:val="28"/>
              </w:rPr>
              <w:t>отримання</w:t>
            </w:r>
            <w:r w:rsidRPr="00BF0263">
              <w:rPr>
                <w:b/>
                <w:spacing w:val="-6"/>
                <w:sz w:val="28"/>
              </w:rPr>
              <w:t xml:space="preserve"> </w:t>
            </w:r>
            <w:r w:rsidRPr="00BF0263">
              <w:rPr>
                <w:b/>
                <w:spacing w:val="-2"/>
                <w:sz w:val="28"/>
              </w:rPr>
              <w:t>послуги</w:t>
            </w:r>
          </w:p>
        </w:tc>
      </w:tr>
      <w:tr w:rsidR="00201FDD" w:rsidTr="00BF0263">
        <w:trPr>
          <w:trHeight w:val="4246"/>
        </w:trPr>
        <w:tc>
          <w:tcPr>
            <w:tcW w:w="430" w:type="dxa"/>
          </w:tcPr>
          <w:p w:rsidR="00201FDD" w:rsidRPr="00BF0263" w:rsidRDefault="00201FDD" w:rsidP="00BF0263">
            <w:pPr>
              <w:pStyle w:val="TableParagraph"/>
              <w:ind w:left="29" w:right="13"/>
              <w:jc w:val="center"/>
              <w:rPr>
                <w:sz w:val="28"/>
              </w:rPr>
            </w:pPr>
            <w:r w:rsidRPr="00BF0263">
              <w:rPr>
                <w:spacing w:val="-10"/>
                <w:sz w:val="28"/>
              </w:rPr>
              <w:t>7</w:t>
            </w:r>
          </w:p>
        </w:tc>
        <w:tc>
          <w:tcPr>
            <w:tcW w:w="3020" w:type="dxa"/>
          </w:tcPr>
          <w:p w:rsidR="00201FDD" w:rsidRPr="00BF0263" w:rsidRDefault="00201FDD" w:rsidP="00BF0263">
            <w:pPr>
              <w:pStyle w:val="TableParagraph"/>
              <w:ind w:right="0"/>
              <w:jc w:val="left"/>
              <w:rPr>
                <w:sz w:val="28"/>
              </w:rPr>
            </w:pPr>
            <w:r w:rsidRPr="00BF0263">
              <w:rPr>
                <w:sz w:val="28"/>
              </w:rPr>
              <w:t>Особи, які мають право на отримання послуги</w:t>
            </w:r>
          </w:p>
        </w:tc>
        <w:tc>
          <w:tcPr>
            <w:tcW w:w="6506" w:type="dxa"/>
          </w:tcPr>
          <w:p w:rsidR="00201FDD" w:rsidRPr="00BF0263" w:rsidRDefault="00201FDD" w:rsidP="00BF0263">
            <w:pPr>
              <w:pStyle w:val="TableParagraph"/>
              <w:ind w:firstLine="390"/>
              <w:rPr>
                <w:sz w:val="28"/>
              </w:rPr>
            </w:pPr>
            <w:r w:rsidRPr="00BF0263">
              <w:rPr>
                <w:sz w:val="28"/>
              </w:rPr>
              <w:t>Члени сім’ї померлого, які проживали разом з ним на день його смерті, опікун (піклувальник) одержувача</w:t>
            </w:r>
            <w:r w:rsidRPr="00BF0263">
              <w:rPr>
                <w:spacing w:val="-6"/>
                <w:sz w:val="28"/>
              </w:rPr>
              <w:t xml:space="preserve"> </w:t>
            </w:r>
            <w:r w:rsidRPr="00BF0263">
              <w:rPr>
                <w:sz w:val="28"/>
              </w:rPr>
              <w:t>державної</w:t>
            </w:r>
            <w:r w:rsidRPr="00BF0263">
              <w:rPr>
                <w:spacing w:val="-5"/>
                <w:sz w:val="28"/>
              </w:rPr>
              <w:t xml:space="preserve"> </w:t>
            </w:r>
            <w:r w:rsidRPr="00BF0263">
              <w:rPr>
                <w:sz w:val="28"/>
              </w:rPr>
              <w:t>соціальної</w:t>
            </w:r>
            <w:r w:rsidRPr="00BF0263">
              <w:rPr>
                <w:spacing w:val="-5"/>
                <w:sz w:val="28"/>
              </w:rPr>
              <w:t xml:space="preserve"> </w:t>
            </w:r>
            <w:r w:rsidRPr="00BF0263">
              <w:rPr>
                <w:sz w:val="28"/>
              </w:rPr>
              <w:t>допомоги</w:t>
            </w:r>
            <w:r w:rsidRPr="00BF0263">
              <w:rPr>
                <w:spacing w:val="-5"/>
                <w:sz w:val="28"/>
              </w:rPr>
              <w:t xml:space="preserve"> </w:t>
            </w:r>
            <w:r w:rsidRPr="00BF0263">
              <w:rPr>
                <w:sz w:val="28"/>
              </w:rPr>
              <w:t>у</w:t>
            </w:r>
            <w:r w:rsidRPr="00BF0263">
              <w:rPr>
                <w:spacing w:val="-5"/>
                <w:sz w:val="28"/>
              </w:rPr>
              <w:t xml:space="preserve"> </w:t>
            </w:r>
            <w:r w:rsidRPr="00BF0263">
              <w:rPr>
                <w:sz w:val="28"/>
              </w:rPr>
              <w:t>зв’язку з</w:t>
            </w:r>
            <w:r w:rsidRPr="00BF0263">
              <w:rPr>
                <w:spacing w:val="-1"/>
                <w:sz w:val="28"/>
              </w:rPr>
              <w:t xml:space="preserve"> </w:t>
            </w:r>
            <w:r w:rsidRPr="00BF0263">
              <w:rPr>
                <w:sz w:val="28"/>
              </w:rPr>
              <w:t>вагітністю</w:t>
            </w:r>
            <w:r w:rsidRPr="00BF0263">
              <w:rPr>
                <w:spacing w:val="-1"/>
                <w:sz w:val="28"/>
              </w:rPr>
              <w:t xml:space="preserve"> </w:t>
            </w:r>
            <w:r w:rsidRPr="00BF0263">
              <w:rPr>
                <w:sz w:val="28"/>
              </w:rPr>
              <w:t>та</w:t>
            </w:r>
            <w:r w:rsidRPr="00BF0263">
              <w:rPr>
                <w:spacing w:val="-1"/>
                <w:sz w:val="28"/>
              </w:rPr>
              <w:t xml:space="preserve"> </w:t>
            </w:r>
            <w:r w:rsidRPr="00BF0263">
              <w:rPr>
                <w:sz w:val="28"/>
              </w:rPr>
              <w:t xml:space="preserve">пологами, при народженні дитини, на дітей, над якими встановлено опіку чи піклування, допомоги при усиновленні дитини, на дітей одиноким матерям, особі, яка доглядає за хворою </w:t>
            </w:r>
            <w:r w:rsidRPr="00BF0263">
              <w:rPr>
                <w:spacing w:val="-2"/>
                <w:sz w:val="28"/>
              </w:rPr>
              <w:t>дитиною.</w:t>
            </w:r>
          </w:p>
          <w:p w:rsidR="00201FDD" w:rsidRPr="005A75B8" w:rsidRDefault="00201FDD" w:rsidP="00BF0263">
            <w:pPr>
              <w:pStyle w:val="TableParagraph"/>
              <w:tabs>
                <w:tab w:val="left" w:pos="3382"/>
                <w:tab w:val="left" w:pos="5396"/>
              </w:tabs>
              <w:spacing w:before="0" w:line="320" w:lineRule="atLeast"/>
              <w:ind w:firstLine="390"/>
              <w:rPr>
                <w:sz w:val="28"/>
              </w:rPr>
            </w:pPr>
            <w:r w:rsidRPr="00BF0263">
              <w:rPr>
                <w:sz w:val="28"/>
              </w:rPr>
              <w:t xml:space="preserve">Непрацездатні члени сім’ї, зазначені в частині другій статті 36 Закону України </w:t>
            </w:r>
            <w:r>
              <w:rPr>
                <w:sz w:val="28"/>
              </w:rPr>
              <w:t>«</w:t>
            </w:r>
            <w:r w:rsidRPr="00BF0263">
              <w:rPr>
                <w:sz w:val="28"/>
              </w:rPr>
              <w:t xml:space="preserve">Про </w:t>
            </w:r>
            <w:r w:rsidRPr="00BF0263">
              <w:rPr>
                <w:spacing w:val="-2"/>
                <w:sz w:val="28"/>
              </w:rPr>
              <w:t>загальнообов’язкове</w:t>
            </w:r>
            <w:r w:rsidR="005A75B8" w:rsidRPr="005A75B8">
              <w:rPr>
                <w:sz w:val="28"/>
              </w:rPr>
              <w:t xml:space="preserve"> </w:t>
            </w:r>
            <w:r w:rsidRPr="00BF0263">
              <w:rPr>
                <w:spacing w:val="-2"/>
                <w:sz w:val="28"/>
              </w:rPr>
              <w:t>державне</w:t>
            </w:r>
            <w:r w:rsidR="005A75B8" w:rsidRPr="005A75B8">
              <w:rPr>
                <w:sz w:val="28"/>
              </w:rPr>
              <w:t xml:space="preserve"> </w:t>
            </w:r>
            <w:r w:rsidRPr="00BF0263">
              <w:rPr>
                <w:spacing w:val="-2"/>
                <w:sz w:val="28"/>
              </w:rPr>
              <w:t xml:space="preserve">пенсійне </w:t>
            </w:r>
            <w:r>
              <w:rPr>
                <w:sz w:val="28"/>
              </w:rPr>
              <w:t>страхування»</w:t>
            </w:r>
            <w:r w:rsidRPr="00BF0263">
              <w:rPr>
                <w:sz w:val="28"/>
              </w:rPr>
              <w:t xml:space="preserve"> (далі – Закон), які перебували на утриманні</w:t>
            </w:r>
            <w:r w:rsidRPr="00BF0263">
              <w:rPr>
                <w:spacing w:val="70"/>
                <w:sz w:val="28"/>
              </w:rPr>
              <w:t xml:space="preserve">   </w:t>
            </w:r>
            <w:r w:rsidRPr="00BF0263">
              <w:rPr>
                <w:sz w:val="28"/>
              </w:rPr>
              <w:t>одержувача</w:t>
            </w:r>
            <w:r w:rsidRPr="00BF0263">
              <w:rPr>
                <w:spacing w:val="70"/>
                <w:sz w:val="28"/>
              </w:rPr>
              <w:t xml:space="preserve"> </w:t>
            </w:r>
            <w:r w:rsidRPr="00BF0263">
              <w:rPr>
                <w:sz w:val="28"/>
              </w:rPr>
              <w:t>державної</w:t>
            </w:r>
            <w:r w:rsidRPr="00BF0263">
              <w:rPr>
                <w:spacing w:val="71"/>
                <w:sz w:val="28"/>
              </w:rPr>
              <w:t xml:space="preserve"> </w:t>
            </w:r>
            <w:r w:rsidRPr="00BF0263">
              <w:rPr>
                <w:spacing w:val="-2"/>
                <w:sz w:val="28"/>
              </w:rPr>
              <w:t>соціальної</w:t>
            </w:r>
            <w:r w:rsidR="005A75B8" w:rsidRPr="005A75B8">
              <w:rPr>
                <w:spacing w:val="-2"/>
                <w:sz w:val="28"/>
              </w:rPr>
              <w:t xml:space="preserve"> </w:t>
            </w:r>
            <w:r w:rsidR="005A75B8" w:rsidRPr="00BF0263">
              <w:rPr>
                <w:sz w:val="28"/>
              </w:rPr>
              <w:t>допомоги особам,</w:t>
            </w:r>
          </w:p>
        </w:tc>
      </w:tr>
    </w:tbl>
    <w:p w:rsidR="00201FDD" w:rsidRDefault="00201FDD">
      <w:pPr>
        <w:pStyle w:val="TableParagraph"/>
        <w:spacing w:line="320" w:lineRule="atLeast"/>
        <w:rPr>
          <w:sz w:val="28"/>
        </w:rPr>
        <w:sectPr w:rsidR="00201FDD">
          <w:headerReference w:type="default" r:id="rId6"/>
          <w:pgSz w:w="11910" w:h="16840"/>
          <w:pgMar w:top="1280" w:right="566" w:bottom="280" w:left="1275" w:header="709" w:footer="0" w:gutter="0"/>
          <w:pgNumType w:start="2"/>
          <w:cols w:space="720"/>
        </w:sectPr>
      </w:pPr>
    </w:p>
    <w:p w:rsidR="00201FDD" w:rsidRDefault="00201FDD">
      <w:pPr>
        <w:pStyle w:val="a3"/>
        <w:spacing w:before="9"/>
        <w:rPr>
          <w:rFonts w:ascii="Arial"/>
          <w:sz w:val="4"/>
        </w:rPr>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201FDD" w:rsidTr="00BF0263">
        <w:trPr>
          <w:trHeight w:val="6238"/>
        </w:trPr>
        <w:tc>
          <w:tcPr>
            <w:tcW w:w="430" w:type="dxa"/>
          </w:tcPr>
          <w:p w:rsidR="00201FDD" w:rsidRPr="00BF0263" w:rsidRDefault="00201FDD" w:rsidP="00BF0263">
            <w:pPr>
              <w:pStyle w:val="TableParagraph"/>
              <w:spacing w:before="0"/>
              <w:ind w:left="0" w:right="0"/>
              <w:jc w:val="left"/>
              <w:rPr>
                <w:sz w:val="28"/>
              </w:rPr>
            </w:pPr>
          </w:p>
        </w:tc>
        <w:tc>
          <w:tcPr>
            <w:tcW w:w="3020" w:type="dxa"/>
          </w:tcPr>
          <w:p w:rsidR="00201FDD" w:rsidRPr="00BF0263" w:rsidRDefault="00201FDD" w:rsidP="00BF0263">
            <w:pPr>
              <w:pStyle w:val="TableParagraph"/>
              <w:spacing w:before="0"/>
              <w:ind w:left="0" w:right="0"/>
              <w:jc w:val="left"/>
              <w:rPr>
                <w:sz w:val="28"/>
              </w:rPr>
            </w:pPr>
          </w:p>
        </w:tc>
        <w:tc>
          <w:tcPr>
            <w:tcW w:w="6506" w:type="dxa"/>
          </w:tcPr>
          <w:p w:rsidR="00201FDD" w:rsidRPr="00BF0263" w:rsidRDefault="00201FDD">
            <w:pPr>
              <w:pStyle w:val="TableParagraph"/>
              <w:rPr>
                <w:sz w:val="28"/>
              </w:rPr>
            </w:pPr>
            <w:r w:rsidRPr="00BF0263">
              <w:rPr>
                <w:sz w:val="28"/>
              </w:rPr>
              <w:t xml:space="preserve">які не мають права на пенсію, та особам з інвалідністю, державної соціальної допомоги на догляд, державної соціальної допомоги особам з інвалідністю з дитинства (батьки, чоловік (дружина), члени сім’ї, які проживали разом з одержувачем такої допомоги на день його смерті – незалежно від того, чи належать вони до числа непрацездатних членів сім’ї, зазначених у частині другій статті 36 Закону, та від перебування на його </w:t>
            </w:r>
            <w:r w:rsidRPr="00BF0263">
              <w:rPr>
                <w:spacing w:val="-2"/>
                <w:sz w:val="28"/>
              </w:rPr>
              <w:t>утриманні).</w:t>
            </w:r>
          </w:p>
          <w:p w:rsidR="00201FDD" w:rsidRPr="00BF0263" w:rsidRDefault="00201FDD" w:rsidP="00BF0263">
            <w:pPr>
              <w:pStyle w:val="TableParagraph"/>
              <w:spacing w:before="0"/>
              <w:ind w:firstLine="390"/>
              <w:rPr>
                <w:sz w:val="28"/>
              </w:rPr>
            </w:pPr>
            <w:r w:rsidRPr="00BF0263">
              <w:rPr>
                <w:sz w:val="28"/>
              </w:rPr>
              <w:t>Законний представник дитини з інвалідністю віком до 18 років, один із членів сім’ї дитини з інвалідністю віком до 18 років, які проживали разом з нею на день її смерті.</w:t>
            </w:r>
          </w:p>
          <w:p w:rsidR="00201FDD" w:rsidRPr="00BF0263" w:rsidRDefault="00201FDD" w:rsidP="00BF0263">
            <w:pPr>
              <w:pStyle w:val="TableParagraph"/>
              <w:spacing w:before="0"/>
              <w:ind w:firstLine="460"/>
              <w:rPr>
                <w:sz w:val="28"/>
              </w:rPr>
            </w:pPr>
            <w:r w:rsidRPr="00BF0263">
              <w:rPr>
                <w:sz w:val="28"/>
              </w:rPr>
              <w:t>Повнолітні дієздатні особи, опікун (піклувальник) дітей віком до 18 років або особи, визнаної недієздатною в установленому порядку, – у разі смерті уповноваженого представника малозабезпеченої сім’ї.</w:t>
            </w:r>
          </w:p>
        </w:tc>
      </w:tr>
      <w:tr w:rsidR="00201FDD" w:rsidTr="00BF0263">
        <w:trPr>
          <w:trHeight w:val="764"/>
        </w:trPr>
        <w:tc>
          <w:tcPr>
            <w:tcW w:w="430" w:type="dxa"/>
          </w:tcPr>
          <w:p w:rsidR="00201FDD" w:rsidRPr="00BF0263" w:rsidRDefault="00201FDD" w:rsidP="00BF0263">
            <w:pPr>
              <w:pStyle w:val="TableParagraph"/>
              <w:ind w:left="29" w:right="13"/>
              <w:jc w:val="center"/>
              <w:rPr>
                <w:sz w:val="28"/>
              </w:rPr>
            </w:pPr>
            <w:r w:rsidRPr="00BF0263">
              <w:rPr>
                <w:spacing w:val="-10"/>
                <w:sz w:val="28"/>
              </w:rPr>
              <w:t>8</w:t>
            </w:r>
          </w:p>
        </w:tc>
        <w:tc>
          <w:tcPr>
            <w:tcW w:w="3020" w:type="dxa"/>
          </w:tcPr>
          <w:p w:rsidR="00201FDD" w:rsidRPr="00BF0263" w:rsidRDefault="00201FDD" w:rsidP="00BF0263">
            <w:pPr>
              <w:pStyle w:val="TableParagraph"/>
              <w:ind w:right="0"/>
              <w:jc w:val="left"/>
              <w:rPr>
                <w:sz w:val="28"/>
              </w:rPr>
            </w:pPr>
            <w:r w:rsidRPr="00BF0263">
              <w:rPr>
                <w:sz w:val="28"/>
              </w:rPr>
              <w:t>Підстава</w:t>
            </w:r>
            <w:r w:rsidRPr="00BF0263">
              <w:rPr>
                <w:spacing w:val="-18"/>
                <w:sz w:val="28"/>
              </w:rPr>
              <w:t xml:space="preserve"> </w:t>
            </w:r>
            <w:r w:rsidRPr="00BF0263">
              <w:rPr>
                <w:sz w:val="28"/>
              </w:rPr>
              <w:t>для</w:t>
            </w:r>
            <w:r w:rsidRPr="00BF0263">
              <w:rPr>
                <w:spacing w:val="-17"/>
                <w:sz w:val="28"/>
              </w:rPr>
              <w:t xml:space="preserve"> </w:t>
            </w:r>
            <w:r w:rsidRPr="00BF0263">
              <w:rPr>
                <w:sz w:val="28"/>
              </w:rPr>
              <w:t xml:space="preserve">отримання </w:t>
            </w:r>
            <w:r w:rsidRPr="00BF0263">
              <w:rPr>
                <w:spacing w:val="-2"/>
                <w:sz w:val="28"/>
              </w:rPr>
              <w:t>послуги</w:t>
            </w:r>
          </w:p>
        </w:tc>
        <w:tc>
          <w:tcPr>
            <w:tcW w:w="6506" w:type="dxa"/>
          </w:tcPr>
          <w:p w:rsidR="00201FDD" w:rsidRPr="00BF0263" w:rsidRDefault="00201FDD" w:rsidP="00BF0263">
            <w:pPr>
              <w:pStyle w:val="TableParagraph"/>
              <w:ind w:left="450" w:right="0"/>
              <w:jc w:val="left"/>
              <w:rPr>
                <w:sz w:val="28"/>
              </w:rPr>
            </w:pPr>
            <w:r w:rsidRPr="00BF0263">
              <w:rPr>
                <w:sz w:val="28"/>
              </w:rPr>
              <w:t>Звернення</w:t>
            </w:r>
            <w:r w:rsidRPr="00BF0263">
              <w:rPr>
                <w:spacing w:val="-8"/>
                <w:sz w:val="28"/>
              </w:rPr>
              <w:t xml:space="preserve"> </w:t>
            </w:r>
            <w:r w:rsidRPr="00BF0263">
              <w:rPr>
                <w:sz w:val="28"/>
              </w:rPr>
              <w:t>до</w:t>
            </w:r>
            <w:r w:rsidRPr="00BF0263">
              <w:rPr>
                <w:spacing w:val="-6"/>
                <w:sz w:val="28"/>
              </w:rPr>
              <w:t xml:space="preserve"> </w:t>
            </w:r>
            <w:r w:rsidRPr="00BF0263">
              <w:rPr>
                <w:sz w:val="28"/>
              </w:rPr>
              <w:t>суб’єкта</w:t>
            </w:r>
            <w:r w:rsidRPr="00BF0263">
              <w:rPr>
                <w:spacing w:val="-6"/>
                <w:sz w:val="28"/>
              </w:rPr>
              <w:t xml:space="preserve"> </w:t>
            </w:r>
            <w:r w:rsidRPr="00BF0263">
              <w:rPr>
                <w:sz w:val="28"/>
              </w:rPr>
              <w:t>надання</w:t>
            </w:r>
            <w:r w:rsidRPr="00BF0263">
              <w:rPr>
                <w:spacing w:val="-5"/>
                <w:sz w:val="28"/>
              </w:rPr>
              <w:t xml:space="preserve"> </w:t>
            </w:r>
            <w:r w:rsidRPr="00BF0263">
              <w:rPr>
                <w:spacing w:val="-2"/>
                <w:sz w:val="28"/>
              </w:rPr>
              <w:t>послуги.</w:t>
            </w:r>
          </w:p>
        </w:tc>
      </w:tr>
      <w:tr w:rsidR="00201FDD" w:rsidTr="00BF0263">
        <w:trPr>
          <w:trHeight w:val="6500"/>
        </w:trPr>
        <w:tc>
          <w:tcPr>
            <w:tcW w:w="430" w:type="dxa"/>
          </w:tcPr>
          <w:p w:rsidR="00201FDD" w:rsidRPr="00BF0263" w:rsidRDefault="00201FDD" w:rsidP="00BF0263">
            <w:pPr>
              <w:pStyle w:val="TableParagraph"/>
              <w:ind w:left="29" w:right="13"/>
              <w:jc w:val="center"/>
              <w:rPr>
                <w:sz w:val="28"/>
              </w:rPr>
            </w:pPr>
            <w:r w:rsidRPr="00BF0263">
              <w:rPr>
                <w:spacing w:val="-10"/>
                <w:sz w:val="28"/>
              </w:rPr>
              <w:t>9</w:t>
            </w:r>
          </w:p>
        </w:tc>
        <w:tc>
          <w:tcPr>
            <w:tcW w:w="3020" w:type="dxa"/>
          </w:tcPr>
          <w:p w:rsidR="00201FDD" w:rsidRPr="00BF0263" w:rsidRDefault="00201FDD" w:rsidP="00BF0263">
            <w:pPr>
              <w:pStyle w:val="TableParagraph"/>
              <w:ind w:right="572"/>
              <w:jc w:val="left"/>
              <w:rPr>
                <w:sz w:val="28"/>
              </w:rPr>
            </w:pPr>
            <w:r w:rsidRPr="00BF0263">
              <w:rPr>
                <w:sz w:val="28"/>
              </w:rPr>
              <w:t>Перелік</w:t>
            </w:r>
            <w:r w:rsidRPr="00BF0263">
              <w:rPr>
                <w:spacing w:val="-18"/>
                <w:sz w:val="28"/>
              </w:rPr>
              <w:t xml:space="preserve"> </w:t>
            </w:r>
            <w:r w:rsidRPr="00BF0263">
              <w:rPr>
                <w:sz w:val="28"/>
              </w:rPr>
              <w:t xml:space="preserve">необхідних </w:t>
            </w:r>
            <w:r w:rsidRPr="00BF0263">
              <w:rPr>
                <w:spacing w:val="-2"/>
                <w:sz w:val="28"/>
              </w:rPr>
              <w:t>документів</w:t>
            </w:r>
          </w:p>
        </w:tc>
        <w:tc>
          <w:tcPr>
            <w:tcW w:w="6506" w:type="dxa"/>
          </w:tcPr>
          <w:p w:rsidR="00201FDD" w:rsidRPr="00BF0263" w:rsidRDefault="00201FDD" w:rsidP="00BF0263">
            <w:pPr>
              <w:pStyle w:val="TableParagraph"/>
              <w:ind w:firstLine="390"/>
              <w:rPr>
                <w:sz w:val="28"/>
              </w:rPr>
            </w:pPr>
            <w:r w:rsidRPr="00BF0263">
              <w:rPr>
                <w:sz w:val="28"/>
              </w:rPr>
              <w:t>Заявник, особа якого посвідчується паспортом громадянина України або іншим документом, що посвідчує особу (паспортний документ іноземця</w:t>
            </w:r>
            <w:r>
              <w:rPr>
                <w:sz w:val="28"/>
              </w:rPr>
              <w:t> </w:t>
            </w:r>
            <w:r w:rsidRPr="00BF0263">
              <w:rPr>
                <w:sz w:val="28"/>
              </w:rPr>
              <w:t>/</w:t>
            </w:r>
            <w:r>
              <w:rPr>
                <w:sz w:val="28"/>
              </w:rPr>
              <w:t> </w:t>
            </w:r>
            <w:r w:rsidRPr="00BF0263">
              <w:rPr>
                <w:sz w:val="28"/>
              </w:rPr>
              <w:t xml:space="preserve"> посвідка на постійне проживання</w:t>
            </w:r>
            <w:r>
              <w:rPr>
                <w:sz w:val="28"/>
              </w:rPr>
              <w:t> </w:t>
            </w:r>
            <w:r w:rsidRPr="00BF0263">
              <w:rPr>
                <w:sz w:val="28"/>
              </w:rPr>
              <w:t>/</w:t>
            </w:r>
            <w:r>
              <w:rPr>
                <w:sz w:val="28"/>
              </w:rPr>
              <w:t> </w:t>
            </w:r>
            <w:r w:rsidRPr="00BF0263">
              <w:rPr>
                <w:sz w:val="28"/>
              </w:rPr>
              <w:t>посвідчення біженця</w:t>
            </w:r>
            <w:r>
              <w:rPr>
                <w:sz w:val="28"/>
              </w:rPr>
              <w:t> </w:t>
            </w:r>
            <w:r w:rsidRPr="00BF0263">
              <w:rPr>
                <w:sz w:val="28"/>
              </w:rPr>
              <w:t>/</w:t>
            </w:r>
            <w:r>
              <w:rPr>
                <w:sz w:val="28"/>
              </w:rPr>
              <w:t> </w:t>
            </w:r>
            <w:r w:rsidRPr="00BF0263">
              <w:rPr>
                <w:sz w:val="28"/>
              </w:rPr>
              <w:t>посвідчення особи, яка потребує додаткового захисту), пред’являє документ, що засвідчує реєстрацію особи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w:t>
            </w:r>
            <w:r w:rsidRPr="00BF0263">
              <w:rPr>
                <w:spacing w:val="-2"/>
                <w:sz w:val="28"/>
              </w:rPr>
              <w:t xml:space="preserve"> </w:t>
            </w:r>
            <w:r w:rsidRPr="00BF0263">
              <w:rPr>
                <w:sz w:val="28"/>
              </w:rPr>
              <w:t>це</w:t>
            </w:r>
            <w:r w:rsidRPr="00BF0263">
              <w:rPr>
                <w:spacing w:val="-2"/>
                <w:sz w:val="28"/>
              </w:rPr>
              <w:t xml:space="preserve"> </w:t>
            </w:r>
            <w:r w:rsidRPr="00BF0263">
              <w:rPr>
                <w:sz w:val="28"/>
              </w:rPr>
              <w:t>відповідному</w:t>
            </w:r>
            <w:r w:rsidRPr="00BF0263">
              <w:rPr>
                <w:spacing w:val="-2"/>
                <w:sz w:val="28"/>
              </w:rPr>
              <w:t xml:space="preserve"> </w:t>
            </w:r>
            <w:r w:rsidRPr="00BF0263">
              <w:rPr>
                <w:sz w:val="28"/>
              </w:rPr>
              <w:t>контролюючому</w:t>
            </w:r>
            <w:r w:rsidRPr="00BF0263">
              <w:rPr>
                <w:spacing w:val="-2"/>
                <w:sz w:val="28"/>
              </w:rPr>
              <w:t xml:space="preserve"> </w:t>
            </w:r>
            <w:r w:rsidRPr="00BF0263">
              <w:rPr>
                <w:sz w:val="28"/>
              </w:rPr>
              <w:t>органу</w:t>
            </w:r>
            <w:r w:rsidRPr="00BF0263">
              <w:rPr>
                <w:spacing w:val="-2"/>
                <w:sz w:val="28"/>
              </w:rPr>
              <w:t xml:space="preserve"> </w:t>
            </w:r>
            <w:r w:rsidRPr="00BF0263">
              <w:rPr>
                <w:sz w:val="28"/>
              </w:rPr>
              <w:t>і</w:t>
            </w:r>
            <w:r w:rsidRPr="00BF0263">
              <w:rPr>
                <w:spacing w:val="-2"/>
                <w:sz w:val="28"/>
              </w:rPr>
              <w:t xml:space="preserve"> </w:t>
            </w:r>
            <w:r w:rsidRPr="00BF0263">
              <w:rPr>
                <w:sz w:val="28"/>
              </w:rPr>
              <w:t>мають відмітку в паспорті);</w:t>
            </w:r>
          </w:p>
          <w:p w:rsidR="00201FDD" w:rsidRPr="00BF0263" w:rsidRDefault="00201FDD" w:rsidP="00BF0263">
            <w:pPr>
              <w:pStyle w:val="TableParagraph"/>
              <w:spacing w:before="0"/>
              <w:ind w:left="450" w:right="0"/>
              <w:jc w:val="left"/>
              <w:rPr>
                <w:sz w:val="28"/>
              </w:rPr>
            </w:pPr>
            <w:r w:rsidRPr="00BF0263">
              <w:rPr>
                <w:spacing w:val="-2"/>
                <w:sz w:val="28"/>
              </w:rPr>
              <w:t>заява;</w:t>
            </w:r>
          </w:p>
          <w:p w:rsidR="00201FDD" w:rsidRPr="00BF0263" w:rsidRDefault="00201FDD" w:rsidP="005A75B8">
            <w:pPr>
              <w:pStyle w:val="TableParagraph"/>
              <w:tabs>
                <w:tab w:val="left" w:pos="1555"/>
                <w:tab w:val="left" w:pos="1857"/>
                <w:tab w:val="left" w:pos="2536"/>
                <w:tab w:val="left" w:pos="2947"/>
                <w:tab w:val="left" w:pos="3595"/>
                <w:tab w:val="left" w:pos="3689"/>
                <w:tab w:val="left" w:pos="4675"/>
                <w:tab w:val="left" w:pos="5222"/>
                <w:tab w:val="left" w:pos="6090"/>
              </w:tabs>
              <w:spacing w:before="0" w:line="320" w:lineRule="atLeast"/>
              <w:ind w:firstLine="390"/>
              <w:rPr>
                <w:sz w:val="28"/>
              </w:rPr>
            </w:pPr>
            <w:r w:rsidRPr="00BF0263">
              <w:rPr>
                <w:spacing w:val="-2"/>
                <w:sz w:val="28"/>
              </w:rPr>
              <w:t>свідоцтво</w:t>
            </w:r>
            <w:r w:rsidR="005A75B8" w:rsidRPr="005A75B8">
              <w:rPr>
                <w:sz w:val="28"/>
                <w:lang w:val="ru-RU"/>
              </w:rPr>
              <w:t xml:space="preserve"> </w:t>
            </w:r>
            <w:r w:rsidRPr="00BF0263">
              <w:rPr>
                <w:spacing w:val="-4"/>
                <w:sz w:val="28"/>
              </w:rPr>
              <w:t>про</w:t>
            </w:r>
            <w:r w:rsidR="005A75B8" w:rsidRPr="005A75B8">
              <w:rPr>
                <w:sz w:val="28"/>
                <w:lang w:val="ru-RU"/>
              </w:rPr>
              <w:t xml:space="preserve"> </w:t>
            </w:r>
            <w:r w:rsidRPr="00BF0263">
              <w:rPr>
                <w:spacing w:val="-2"/>
                <w:sz w:val="28"/>
              </w:rPr>
              <w:t>смерть</w:t>
            </w:r>
            <w:r w:rsidR="005A75B8" w:rsidRPr="005A75B8">
              <w:rPr>
                <w:sz w:val="28"/>
                <w:lang w:val="ru-RU"/>
              </w:rPr>
              <w:t xml:space="preserve"> </w:t>
            </w:r>
            <w:r w:rsidRPr="00BF0263">
              <w:rPr>
                <w:spacing w:val="-2"/>
                <w:sz w:val="28"/>
              </w:rPr>
              <w:t>одержувача</w:t>
            </w:r>
            <w:r w:rsidR="005A75B8" w:rsidRPr="005A75B8">
              <w:rPr>
                <w:sz w:val="28"/>
                <w:lang w:val="ru-RU"/>
              </w:rPr>
              <w:t xml:space="preserve"> </w:t>
            </w:r>
            <w:r w:rsidRPr="00BF0263">
              <w:rPr>
                <w:spacing w:val="-2"/>
                <w:sz w:val="28"/>
              </w:rPr>
              <w:t>державної соціальної</w:t>
            </w:r>
            <w:r w:rsidR="005A75B8" w:rsidRPr="005A75B8">
              <w:rPr>
                <w:sz w:val="28"/>
                <w:lang w:val="ru-RU"/>
              </w:rPr>
              <w:t xml:space="preserve">   </w:t>
            </w:r>
            <w:r w:rsidRPr="00BF0263">
              <w:rPr>
                <w:spacing w:val="-2"/>
                <w:sz w:val="28"/>
              </w:rPr>
              <w:t>допомоги</w:t>
            </w:r>
            <w:r w:rsidR="005A75B8" w:rsidRPr="005A75B8">
              <w:rPr>
                <w:sz w:val="28"/>
                <w:lang w:val="ru-RU"/>
              </w:rPr>
              <w:t xml:space="preserve">   </w:t>
            </w:r>
            <w:r w:rsidRPr="00BF0263">
              <w:rPr>
                <w:spacing w:val="-4"/>
                <w:sz w:val="28"/>
              </w:rPr>
              <w:t>(або</w:t>
            </w:r>
            <w:r w:rsidR="005A75B8" w:rsidRPr="005A75B8">
              <w:rPr>
                <w:sz w:val="28"/>
                <w:lang w:val="ru-RU"/>
              </w:rPr>
              <w:t xml:space="preserve">   </w:t>
            </w:r>
            <w:r w:rsidRPr="00BF0263">
              <w:rPr>
                <w:spacing w:val="-2"/>
                <w:sz w:val="28"/>
              </w:rPr>
              <w:t>інший</w:t>
            </w:r>
            <w:r w:rsidR="005A75B8" w:rsidRPr="005A75B8">
              <w:rPr>
                <w:sz w:val="28"/>
                <w:lang w:val="ru-RU"/>
              </w:rPr>
              <w:t xml:space="preserve">   </w:t>
            </w:r>
            <w:r w:rsidRPr="00BF0263">
              <w:rPr>
                <w:spacing w:val="-2"/>
                <w:sz w:val="28"/>
              </w:rPr>
              <w:t>документ,</w:t>
            </w:r>
            <w:r w:rsidR="005A75B8" w:rsidRPr="005A75B8">
              <w:rPr>
                <w:sz w:val="28"/>
                <w:lang w:val="ru-RU"/>
              </w:rPr>
              <w:t xml:space="preserve">   </w:t>
            </w:r>
            <w:r w:rsidRPr="00BF0263">
              <w:rPr>
                <w:spacing w:val="-5"/>
                <w:sz w:val="28"/>
              </w:rPr>
              <w:t>що</w:t>
            </w:r>
          </w:p>
        </w:tc>
      </w:tr>
    </w:tbl>
    <w:p w:rsidR="00201FDD" w:rsidRDefault="00201FDD">
      <w:pPr>
        <w:pStyle w:val="TableParagraph"/>
        <w:spacing w:line="320" w:lineRule="atLeast"/>
        <w:jc w:val="left"/>
        <w:rPr>
          <w:sz w:val="28"/>
        </w:rPr>
        <w:sectPr w:rsidR="00201FDD">
          <w:pgSz w:w="11910" w:h="16840"/>
          <w:pgMar w:top="1280" w:right="566" w:bottom="280" w:left="1275" w:header="709" w:footer="0" w:gutter="0"/>
          <w:cols w:space="720"/>
        </w:sectPr>
      </w:pPr>
    </w:p>
    <w:p w:rsidR="00201FDD" w:rsidRDefault="00201FDD">
      <w:pPr>
        <w:pStyle w:val="a3"/>
        <w:spacing w:before="9"/>
        <w:rPr>
          <w:rFonts w:ascii="Arial"/>
          <w:sz w:val="4"/>
        </w:rPr>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201FDD" w:rsidTr="00BF0263">
        <w:trPr>
          <w:trHeight w:val="13584"/>
        </w:trPr>
        <w:tc>
          <w:tcPr>
            <w:tcW w:w="430" w:type="dxa"/>
          </w:tcPr>
          <w:p w:rsidR="00201FDD" w:rsidRPr="00BF0263" w:rsidRDefault="00201FDD" w:rsidP="00BF0263">
            <w:pPr>
              <w:pStyle w:val="TableParagraph"/>
              <w:spacing w:before="0"/>
              <w:ind w:left="0" w:right="0"/>
              <w:jc w:val="left"/>
              <w:rPr>
                <w:sz w:val="28"/>
              </w:rPr>
            </w:pPr>
          </w:p>
        </w:tc>
        <w:tc>
          <w:tcPr>
            <w:tcW w:w="3020" w:type="dxa"/>
          </w:tcPr>
          <w:p w:rsidR="00201FDD" w:rsidRPr="00BF0263" w:rsidRDefault="00201FDD" w:rsidP="00BF0263">
            <w:pPr>
              <w:pStyle w:val="TableParagraph"/>
              <w:spacing w:before="0"/>
              <w:ind w:left="0" w:right="0"/>
              <w:jc w:val="left"/>
              <w:rPr>
                <w:sz w:val="28"/>
              </w:rPr>
            </w:pPr>
          </w:p>
        </w:tc>
        <w:tc>
          <w:tcPr>
            <w:tcW w:w="6506" w:type="dxa"/>
          </w:tcPr>
          <w:p w:rsidR="00201FDD" w:rsidRPr="00BF0263" w:rsidRDefault="00201FDD">
            <w:pPr>
              <w:pStyle w:val="TableParagraph"/>
              <w:rPr>
                <w:sz w:val="28"/>
              </w:rPr>
            </w:pPr>
            <w:r w:rsidRPr="00BF0263">
              <w:rPr>
                <w:sz w:val="28"/>
              </w:rPr>
              <w:t>підтверджує факт смерті, виданий компетентним органом іноземної держави – у разі реєстрації смерті за межами України);</w:t>
            </w:r>
          </w:p>
          <w:p w:rsidR="00201FDD" w:rsidRPr="00BF0263" w:rsidRDefault="00201FDD" w:rsidP="00BF0263">
            <w:pPr>
              <w:pStyle w:val="TableParagraph"/>
              <w:spacing w:before="0"/>
              <w:ind w:firstLine="390"/>
              <w:rPr>
                <w:sz w:val="28"/>
              </w:rPr>
            </w:pPr>
            <w:r w:rsidRPr="00BF0263">
              <w:rPr>
                <w:sz w:val="28"/>
              </w:rPr>
              <w:t>документ, що засвідчує родинні стосунки з померлим одержувачем допомоги – паспорт, свідоцтво про народження, свідоцтво про шлюб, а також рішення суду;</w:t>
            </w:r>
          </w:p>
          <w:p w:rsidR="00201FDD" w:rsidRPr="00BF0263" w:rsidRDefault="00201FDD" w:rsidP="00BF0263">
            <w:pPr>
              <w:pStyle w:val="TableParagraph"/>
              <w:spacing w:before="0"/>
              <w:ind w:firstLine="390"/>
              <w:rPr>
                <w:sz w:val="28"/>
              </w:rPr>
            </w:pPr>
            <w:r w:rsidRPr="00BF0263">
              <w:rPr>
                <w:sz w:val="28"/>
              </w:rPr>
              <w:t xml:space="preserve">відомості про місце проживання (у разі </w:t>
            </w:r>
            <w:r w:rsidRPr="00BF0263">
              <w:rPr>
                <w:spacing w:val="-2"/>
                <w:sz w:val="28"/>
              </w:rPr>
              <w:t>необхідності);</w:t>
            </w:r>
          </w:p>
          <w:p w:rsidR="00201FDD" w:rsidRPr="00BF0263" w:rsidRDefault="00201FDD" w:rsidP="00BF0263">
            <w:pPr>
              <w:pStyle w:val="TableParagraph"/>
              <w:spacing w:before="0"/>
              <w:ind w:firstLine="390"/>
              <w:rPr>
                <w:sz w:val="28"/>
              </w:rPr>
            </w:pPr>
            <w:r w:rsidRPr="00BF0263">
              <w:rPr>
                <w:sz w:val="28"/>
              </w:rPr>
              <w:t>документи про перебування на утриманні померлого одержувача допомоги – відомості про місце проживання (разом з померлим одержувачем допомоги за однією адресою) або документи, видані відповідно до чинного законодавства за місцем проживання особи, зокрема органом місцевого самоврядування, що підтверджують такий факт (у разі необхідності);</w:t>
            </w:r>
          </w:p>
          <w:p w:rsidR="00201FDD" w:rsidRPr="00BF0263" w:rsidRDefault="00201FDD" w:rsidP="00BF0263">
            <w:pPr>
              <w:pStyle w:val="TableParagraph"/>
              <w:spacing w:before="0"/>
              <w:ind w:firstLine="390"/>
              <w:rPr>
                <w:sz w:val="28"/>
              </w:rPr>
            </w:pPr>
            <w:r w:rsidRPr="00BF0263">
              <w:rPr>
                <w:sz w:val="28"/>
              </w:rPr>
              <w:t>документи, що підтверджують належність заявника,</w:t>
            </w:r>
            <w:r w:rsidRPr="00BF0263">
              <w:rPr>
                <w:spacing w:val="-5"/>
                <w:sz w:val="28"/>
              </w:rPr>
              <w:t xml:space="preserve"> </w:t>
            </w:r>
            <w:r w:rsidRPr="00BF0263">
              <w:rPr>
                <w:sz w:val="28"/>
              </w:rPr>
              <w:t>до</w:t>
            </w:r>
            <w:r w:rsidRPr="00BF0263">
              <w:rPr>
                <w:spacing w:val="-4"/>
                <w:sz w:val="28"/>
              </w:rPr>
              <w:t xml:space="preserve"> </w:t>
            </w:r>
            <w:r w:rsidRPr="00BF0263">
              <w:rPr>
                <w:sz w:val="28"/>
              </w:rPr>
              <w:t>непрацездатних</w:t>
            </w:r>
            <w:r w:rsidRPr="00BF0263">
              <w:rPr>
                <w:spacing w:val="-4"/>
                <w:sz w:val="28"/>
              </w:rPr>
              <w:t xml:space="preserve"> </w:t>
            </w:r>
            <w:r w:rsidRPr="00BF0263">
              <w:rPr>
                <w:sz w:val="28"/>
              </w:rPr>
              <w:t>членів</w:t>
            </w:r>
            <w:r w:rsidRPr="00BF0263">
              <w:rPr>
                <w:spacing w:val="-5"/>
                <w:sz w:val="28"/>
              </w:rPr>
              <w:t xml:space="preserve"> </w:t>
            </w:r>
            <w:r w:rsidRPr="00BF0263">
              <w:rPr>
                <w:sz w:val="28"/>
              </w:rPr>
              <w:t>сім’ї,</w:t>
            </w:r>
            <w:r w:rsidRPr="00BF0263">
              <w:rPr>
                <w:spacing w:val="-4"/>
                <w:sz w:val="28"/>
              </w:rPr>
              <w:t xml:space="preserve"> </w:t>
            </w:r>
            <w:r w:rsidRPr="00BF0263">
              <w:rPr>
                <w:sz w:val="28"/>
              </w:rPr>
              <w:t xml:space="preserve">зазначених у частині другій статті 36 Закону (у разі </w:t>
            </w:r>
            <w:r w:rsidRPr="00BF0263">
              <w:rPr>
                <w:spacing w:val="-2"/>
                <w:sz w:val="28"/>
              </w:rPr>
              <w:t>необхідності):</w:t>
            </w:r>
          </w:p>
          <w:p w:rsidR="00201FDD" w:rsidRPr="00BF0263" w:rsidRDefault="00201FDD" w:rsidP="00BF0263">
            <w:pPr>
              <w:pStyle w:val="TableParagraph"/>
              <w:spacing w:before="0"/>
              <w:ind w:firstLine="390"/>
              <w:rPr>
                <w:sz w:val="28"/>
              </w:rPr>
            </w:pPr>
            <w:r w:rsidRPr="00BF0263">
              <w:rPr>
                <w:sz w:val="28"/>
              </w:rPr>
              <w:t>документи, що засвідчують родинні стосунки члена сім’ї з померлим одержувачем допомоги;</w:t>
            </w:r>
          </w:p>
          <w:p w:rsidR="00201FDD" w:rsidRPr="00BF0263" w:rsidRDefault="00201FDD" w:rsidP="00BF0263">
            <w:pPr>
              <w:pStyle w:val="TableParagraph"/>
              <w:spacing w:before="0"/>
              <w:ind w:firstLine="390"/>
              <w:rPr>
                <w:sz w:val="28"/>
              </w:rPr>
            </w:pPr>
            <w:r w:rsidRPr="00BF0263">
              <w:rPr>
                <w:sz w:val="28"/>
              </w:rPr>
              <w:t xml:space="preserve">довідки загальноосвітніх навчальних закладів системи загальної середньої освіти, </w:t>
            </w:r>
            <w:proofErr w:type="spellStart"/>
            <w:r w:rsidRPr="00BF0263">
              <w:rPr>
                <w:sz w:val="28"/>
              </w:rPr>
              <w:t>професійно-</w:t>
            </w:r>
            <w:proofErr w:type="spellEnd"/>
            <w:r w:rsidRPr="00BF0263">
              <w:rPr>
                <w:sz w:val="28"/>
              </w:rPr>
              <w:t xml:space="preserve"> технічних, вищих навчальних закладів, закладів освіти за кордоном про те, що діти одержувача державної допомоги (у тому числі діти, які народилися до спливу 10 місяців з дня його смерті), які не досягли 18 років або старші цього віку, якщо вони стали особами з інвалідністю до досягнення 18 років, навчаються за денною формою навчання;</w:t>
            </w:r>
          </w:p>
          <w:p w:rsidR="00201FDD" w:rsidRPr="00BF0263" w:rsidRDefault="00201FDD" w:rsidP="00BF0263">
            <w:pPr>
              <w:pStyle w:val="TableParagraph"/>
              <w:spacing w:before="0" w:line="320" w:lineRule="atLeast"/>
              <w:ind w:firstLine="390"/>
              <w:rPr>
                <w:sz w:val="28"/>
              </w:rPr>
            </w:pPr>
            <w:r w:rsidRPr="00BF0263">
              <w:rPr>
                <w:sz w:val="28"/>
              </w:rPr>
              <w:t>документи про те, що чоловік (дружина), а в разі їх відсутності – один з батьків, дід, баба, брат чи сестра померлого одержувача допомоги незалежно від віку і працездатності не працюють і зайняті доглядом</w:t>
            </w:r>
            <w:r w:rsidRPr="00BF0263">
              <w:rPr>
                <w:spacing w:val="-16"/>
                <w:sz w:val="28"/>
              </w:rPr>
              <w:t xml:space="preserve"> </w:t>
            </w:r>
            <w:r w:rsidRPr="00BF0263">
              <w:rPr>
                <w:sz w:val="28"/>
              </w:rPr>
              <w:t>за</w:t>
            </w:r>
            <w:r w:rsidRPr="00BF0263">
              <w:rPr>
                <w:spacing w:val="-16"/>
                <w:sz w:val="28"/>
              </w:rPr>
              <w:t xml:space="preserve"> </w:t>
            </w:r>
            <w:r w:rsidRPr="00BF0263">
              <w:rPr>
                <w:sz w:val="28"/>
              </w:rPr>
              <w:t>дитиною</w:t>
            </w:r>
            <w:r w:rsidRPr="00BF0263">
              <w:rPr>
                <w:spacing w:val="-16"/>
                <w:sz w:val="28"/>
              </w:rPr>
              <w:t xml:space="preserve"> </w:t>
            </w:r>
            <w:r w:rsidRPr="00BF0263">
              <w:rPr>
                <w:sz w:val="28"/>
              </w:rPr>
              <w:t>(дітьми)</w:t>
            </w:r>
            <w:r w:rsidRPr="00BF0263">
              <w:rPr>
                <w:spacing w:val="-16"/>
                <w:sz w:val="28"/>
              </w:rPr>
              <w:t xml:space="preserve"> </w:t>
            </w:r>
            <w:r w:rsidRPr="00BF0263">
              <w:rPr>
                <w:sz w:val="28"/>
              </w:rPr>
              <w:t>померлого</w:t>
            </w:r>
            <w:r w:rsidRPr="00BF0263">
              <w:rPr>
                <w:spacing w:val="-15"/>
                <w:sz w:val="28"/>
              </w:rPr>
              <w:t xml:space="preserve"> </w:t>
            </w:r>
            <w:r w:rsidRPr="00BF0263">
              <w:rPr>
                <w:sz w:val="28"/>
              </w:rPr>
              <w:t>одержувача допомоги до досягнення нею (ними) 8</w:t>
            </w:r>
            <w:r w:rsidRPr="00BF0263">
              <w:rPr>
                <w:spacing w:val="-2"/>
                <w:sz w:val="28"/>
              </w:rPr>
              <w:t xml:space="preserve"> </w:t>
            </w:r>
            <w:r w:rsidRPr="00BF0263">
              <w:rPr>
                <w:sz w:val="28"/>
              </w:rPr>
              <w:t>років – свідоцтво про народження дитини, документи, що підтверджують родинні стосунки, рішення органу опіки та піклування про встановлення опіки або рішення</w:t>
            </w:r>
            <w:r w:rsidRPr="00BF0263">
              <w:rPr>
                <w:spacing w:val="37"/>
                <w:sz w:val="28"/>
              </w:rPr>
              <w:t xml:space="preserve"> </w:t>
            </w:r>
            <w:r w:rsidRPr="00BF0263">
              <w:rPr>
                <w:sz w:val="28"/>
              </w:rPr>
              <w:t>суду</w:t>
            </w:r>
            <w:r w:rsidRPr="00BF0263">
              <w:rPr>
                <w:spacing w:val="38"/>
                <w:sz w:val="28"/>
              </w:rPr>
              <w:t xml:space="preserve"> </w:t>
            </w:r>
            <w:r w:rsidRPr="00BF0263">
              <w:rPr>
                <w:sz w:val="28"/>
              </w:rPr>
              <w:t>та</w:t>
            </w:r>
            <w:r w:rsidRPr="00BF0263">
              <w:rPr>
                <w:spacing w:val="37"/>
                <w:sz w:val="28"/>
              </w:rPr>
              <w:t xml:space="preserve"> </w:t>
            </w:r>
            <w:r w:rsidRPr="00BF0263">
              <w:rPr>
                <w:sz w:val="28"/>
              </w:rPr>
              <w:t>документи,</w:t>
            </w:r>
            <w:r w:rsidRPr="00BF0263">
              <w:rPr>
                <w:spacing w:val="38"/>
                <w:sz w:val="28"/>
              </w:rPr>
              <w:t xml:space="preserve"> </w:t>
            </w:r>
            <w:r w:rsidRPr="00BF0263">
              <w:rPr>
                <w:sz w:val="28"/>
              </w:rPr>
              <w:t>які</w:t>
            </w:r>
            <w:r w:rsidRPr="00BF0263">
              <w:rPr>
                <w:spacing w:val="37"/>
                <w:sz w:val="28"/>
              </w:rPr>
              <w:t xml:space="preserve"> </w:t>
            </w:r>
            <w:r w:rsidRPr="00BF0263">
              <w:rPr>
                <w:sz w:val="28"/>
              </w:rPr>
              <w:t>підтверджують,</w:t>
            </w:r>
            <w:r w:rsidRPr="00BF0263">
              <w:rPr>
                <w:spacing w:val="39"/>
                <w:sz w:val="28"/>
              </w:rPr>
              <w:t xml:space="preserve"> </w:t>
            </w:r>
            <w:r w:rsidRPr="00BF0263">
              <w:rPr>
                <w:spacing w:val="-5"/>
                <w:sz w:val="28"/>
              </w:rPr>
              <w:t>що</w:t>
            </w:r>
          </w:p>
        </w:tc>
      </w:tr>
    </w:tbl>
    <w:p w:rsidR="00201FDD" w:rsidRDefault="00201FDD">
      <w:pPr>
        <w:pStyle w:val="TableParagraph"/>
        <w:spacing w:line="320" w:lineRule="atLeast"/>
        <w:rPr>
          <w:sz w:val="28"/>
        </w:rPr>
        <w:sectPr w:rsidR="00201FDD">
          <w:pgSz w:w="11910" w:h="16840"/>
          <w:pgMar w:top="1280" w:right="566" w:bottom="280" w:left="1275" w:header="709" w:footer="0" w:gutter="0"/>
          <w:cols w:space="720"/>
        </w:sectPr>
      </w:pPr>
    </w:p>
    <w:p w:rsidR="00201FDD" w:rsidRDefault="00201FDD">
      <w:pPr>
        <w:pStyle w:val="a3"/>
        <w:spacing w:before="9"/>
        <w:rPr>
          <w:rFonts w:ascii="Arial"/>
          <w:sz w:val="4"/>
        </w:rPr>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201FDD" w:rsidTr="00BF0263">
        <w:trPr>
          <w:trHeight w:val="9458"/>
        </w:trPr>
        <w:tc>
          <w:tcPr>
            <w:tcW w:w="430" w:type="dxa"/>
          </w:tcPr>
          <w:p w:rsidR="00201FDD" w:rsidRPr="00BF0263" w:rsidRDefault="00201FDD" w:rsidP="00BF0263">
            <w:pPr>
              <w:pStyle w:val="TableParagraph"/>
              <w:spacing w:before="0"/>
              <w:ind w:left="0" w:right="0"/>
              <w:jc w:val="left"/>
              <w:rPr>
                <w:sz w:val="28"/>
              </w:rPr>
            </w:pPr>
          </w:p>
        </w:tc>
        <w:tc>
          <w:tcPr>
            <w:tcW w:w="3020" w:type="dxa"/>
          </w:tcPr>
          <w:p w:rsidR="00201FDD" w:rsidRPr="00BF0263" w:rsidRDefault="00201FDD" w:rsidP="00BF0263">
            <w:pPr>
              <w:pStyle w:val="TableParagraph"/>
              <w:spacing w:before="0"/>
              <w:ind w:left="0" w:right="0"/>
              <w:jc w:val="left"/>
              <w:rPr>
                <w:sz w:val="28"/>
              </w:rPr>
            </w:pPr>
          </w:p>
        </w:tc>
        <w:tc>
          <w:tcPr>
            <w:tcW w:w="6506" w:type="dxa"/>
          </w:tcPr>
          <w:p w:rsidR="00201FDD" w:rsidRPr="00BF0263" w:rsidRDefault="00201FDD">
            <w:pPr>
              <w:pStyle w:val="TableParagraph"/>
              <w:rPr>
                <w:sz w:val="28"/>
              </w:rPr>
            </w:pPr>
            <w:r w:rsidRPr="00BF0263">
              <w:rPr>
                <w:sz w:val="28"/>
              </w:rPr>
              <w:t>особа не працює (копія наказу (розпорядження) про звільнення з роботи, трудова книжка або відомості про трудову діяльність із реєстру застрахованих осіб Державного реєстру загальнообов’язкового державного соціального страхування та відомості про відсутність інформації про державну реєстрацію фізичної особи – підприємця за наявними в органі, що</w:t>
            </w:r>
            <w:r w:rsidRPr="00BF0263">
              <w:rPr>
                <w:spacing w:val="-5"/>
                <w:sz w:val="28"/>
              </w:rPr>
              <w:t xml:space="preserve"> </w:t>
            </w:r>
            <w:r w:rsidRPr="00BF0263">
              <w:rPr>
                <w:sz w:val="28"/>
              </w:rPr>
              <w:t>призначає</w:t>
            </w:r>
            <w:r w:rsidRPr="00BF0263">
              <w:rPr>
                <w:spacing w:val="-5"/>
                <w:sz w:val="28"/>
              </w:rPr>
              <w:t xml:space="preserve"> </w:t>
            </w:r>
            <w:r w:rsidRPr="00BF0263">
              <w:rPr>
                <w:sz w:val="28"/>
              </w:rPr>
              <w:t>допомогу,</w:t>
            </w:r>
            <w:r w:rsidRPr="00BF0263">
              <w:rPr>
                <w:spacing w:val="-4"/>
                <w:sz w:val="28"/>
              </w:rPr>
              <w:t xml:space="preserve"> </w:t>
            </w:r>
            <w:r w:rsidRPr="00BF0263">
              <w:rPr>
                <w:sz w:val="28"/>
              </w:rPr>
              <w:t>даними.</w:t>
            </w:r>
            <w:r w:rsidRPr="00BF0263">
              <w:rPr>
                <w:spacing w:val="-4"/>
                <w:sz w:val="28"/>
              </w:rPr>
              <w:t xml:space="preserve"> </w:t>
            </w:r>
            <w:r w:rsidRPr="00BF0263">
              <w:rPr>
                <w:sz w:val="28"/>
              </w:rPr>
              <w:t>У</w:t>
            </w:r>
            <w:r w:rsidRPr="00BF0263">
              <w:rPr>
                <w:spacing w:val="-5"/>
                <w:sz w:val="28"/>
              </w:rPr>
              <w:t xml:space="preserve"> </w:t>
            </w:r>
            <w:r w:rsidRPr="00BF0263">
              <w:rPr>
                <w:sz w:val="28"/>
              </w:rPr>
              <w:t>разі</w:t>
            </w:r>
            <w:r w:rsidRPr="00BF0263">
              <w:rPr>
                <w:spacing w:val="-4"/>
                <w:sz w:val="28"/>
              </w:rPr>
              <w:t xml:space="preserve"> </w:t>
            </w:r>
            <w:r w:rsidRPr="00BF0263">
              <w:rPr>
                <w:sz w:val="28"/>
              </w:rPr>
              <w:t>відсутності</w:t>
            </w:r>
            <w:r w:rsidRPr="00BF0263">
              <w:rPr>
                <w:spacing w:val="-4"/>
                <w:sz w:val="28"/>
              </w:rPr>
              <w:t xml:space="preserve"> </w:t>
            </w:r>
            <w:r w:rsidRPr="00BF0263">
              <w:rPr>
                <w:sz w:val="28"/>
              </w:rPr>
              <w:t>у зареєстрованої (взятої на облік) внутрішньо переміщеної особи документів, що підтверджують факт звільнення (припинення зайнятості), факт звільнення з роботи встановлюється на підставі особистої заяви із зазначенням дати, з якої особа не працює, та поясненням обставин, у зв’язку з якими неможливо</w:t>
            </w:r>
            <w:r w:rsidRPr="00BF0263">
              <w:rPr>
                <w:spacing w:val="-8"/>
                <w:sz w:val="28"/>
              </w:rPr>
              <w:t xml:space="preserve"> </w:t>
            </w:r>
            <w:r w:rsidRPr="00BF0263">
              <w:rPr>
                <w:sz w:val="28"/>
              </w:rPr>
              <w:t>внести</w:t>
            </w:r>
            <w:r w:rsidRPr="00BF0263">
              <w:rPr>
                <w:spacing w:val="-8"/>
                <w:sz w:val="28"/>
              </w:rPr>
              <w:t xml:space="preserve"> </w:t>
            </w:r>
            <w:r w:rsidRPr="00BF0263">
              <w:rPr>
                <w:sz w:val="28"/>
              </w:rPr>
              <w:t>запис</w:t>
            </w:r>
            <w:r w:rsidRPr="00BF0263">
              <w:rPr>
                <w:spacing w:val="-9"/>
                <w:sz w:val="28"/>
              </w:rPr>
              <w:t xml:space="preserve"> </w:t>
            </w:r>
            <w:r w:rsidRPr="00BF0263">
              <w:rPr>
                <w:sz w:val="28"/>
              </w:rPr>
              <w:t>у</w:t>
            </w:r>
            <w:r w:rsidRPr="00BF0263">
              <w:rPr>
                <w:spacing w:val="-8"/>
                <w:sz w:val="28"/>
              </w:rPr>
              <w:t xml:space="preserve"> </w:t>
            </w:r>
            <w:r w:rsidRPr="00BF0263">
              <w:rPr>
                <w:sz w:val="28"/>
              </w:rPr>
              <w:t>трудову</w:t>
            </w:r>
            <w:r w:rsidRPr="00BF0263">
              <w:rPr>
                <w:spacing w:val="-8"/>
                <w:sz w:val="28"/>
              </w:rPr>
              <w:t xml:space="preserve"> </w:t>
            </w:r>
            <w:r w:rsidRPr="00BF0263">
              <w:rPr>
                <w:sz w:val="28"/>
              </w:rPr>
              <w:t>книжку</w:t>
            </w:r>
            <w:r w:rsidRPr="00BF0263">
              <w:rPr>
                <w:spacing w:val="-8"/>
                <w:sz w:val="28"/>
              </w:rPr>
              <w:t xml:space="preserve"> </w:t>
            </w:r>
            <w:r w:rsidRPr="00BF0263">
              <w:rPr>
                <w:sz w:val="28"/>
              </w:rPr>
              <w:t>чи</w:t>
            </w:r>
            <w:r w:rsidRPr="00BF0263">
              <w:rPr>
                <w:spacing w:val="-8"/>
                <w:sz w:val="28"/>
              </w:rPr>
              <w:t xml:space="preserve"> </w:t>
            </w:r>
            <w:r w:rsidRPr="00BF0263">
              <w:rPr>
                <w:sz w:val="28"/>
              </w:rPr>
              <w:t>надати оригінал трудової книжки, копію наказу (розпорядження) про звільнення.</w:t>
            </w:r>
          </w:p>
          <w:p w:rsidR="00201FDD" w:rsidRPr="00BF0263" w:rsidRDefault="00201FDD" w:rsidP="00BF0263">
            <w:pPr>
              <w:pStyle w:val="TableParagraph"/>
              <w:spacing w:before="0"/>
              <w:ind w:firstLine="390"/>
              <w:rPr>
                <w:sz w:val="28"/>
              </w:rPr>
            </w:pPr>
            <w:r w:rsidRPr="00BF0263">
              <w:rPr>
                <w:sz w:val="28"/>
              </w:rPr>
              <w:t>Якщо для отримання виплати необхідно подати документи та/або відомості, що містяться в інформаційно-комунікаційних системах, або якщо такі документи та/або відомості можуть бути отримані</w:t>
            </w:r>
            <w:r>
              <w:rPr>
                <w:sz w:val="28"/>
              </w:rPr>
              <w:t> </w:t>
            </w:r>
            <w:r w:rsidRPr="00BF0263">
              <w:rPr>
                <w:sz w:val="28"/>
              </w:rPr>
              <w:t>/</w:t>
            </w:r>
            <w:r>
              <w:rPr>
                <w:sz w:val="28"/>
              </w:rPr>
              <w:t> </w:t>
            </w:r>
            <w:r w:rsidRPr="00BF0263">
              <w:rPr>
                <w:sz w:val="28"/>
              </w:rPr>
              <w:t xml:space="preserve">підтверджені шляхом електронної інформаційної взаємодії з </w:t>
            </w:r>
            <w:proofErr w:type="spellStart"/>
            <w:r w:rsidRPr="00BF0263">
              <w:rPr>
                <w:sz w:val="28"/>
              </w:rPr>
              <w:t>інформаційно-</w:t>
            </w:r>
            <w:proofErr w:type="spellEnd"/>
            <w:r w:rsidRPr="00BF0263">
              <w:rPr>
                <w:sz w:val="28"/>
              </w:rPr>
              <w:t xml:space="preserve"> комунікаційними системами 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 особи та отримання даних з відповідних реєстрів і надання виплати.</w:t>
            </w:r>
          </w:p>
        </w:tc>
      </w:tr>
      <w:tr w:rsidR="00201FDD" w:rsidTr="00BF0263">
        <w:trPr>
          <w:trHeight w:val="1086"/>
        </w:trPr>
        <w:tc>
          <w:tcPr>
            <w:tcW w:w="430" w:type="dxa"/>
          </w:tcPr>
          <w:p w:rsidR="00201FDD" w:rsidRPr="00BF0263" w:rsidRDefault="00201FDD" w:rsidP="00BF0263">
            <w:pPr>
              <w:pStyle w:val="TableParagraph"/>
              <w:ind w:left="29" w:right="13"/>
              <w:jc w:val="center"/>
              <w:rPr>
                <w:sz w:val="28"/>
              </w:rPr>
            </w:pPr>
            <w:r w:rsidRPr="00BF0263">
              <w:rPr>
                <w:spacing w:val="-5"/>
                <w:sz w:val="28"/>
              </w:rPr>
              <w:t>10</w:t>
            </w:r>
          </w:p>
        </w:tc>
        <w:tc>
          <w:tcPr>
            <w:tcW w:w="3020" w:type="dxa"/>
          </w:tcPr>
          <w:p w:rsidR="00201FDD" w:rsidRPr="00BF0263" w:rsidRDefault="00201FDD" w:rsidP="00BF0263">
            <w:pPr>
              <w:pStyle w:val="TableParagraph"/>
              <w:ind w:right="0"/>
              <w:jc w:val="left"/>
              <w:rPr>
                <w:sz w:val="28"/>
              </w:rPr>
            </w:pPr>
            <w:r w:rsidRPr="00BF0263">
              <w:rPr>
                <w:sz w:val="28"/>
              </w:rPr>
              <w:t>Спосіб</w:t>
            </w:r>
            <w:r w:rsidRPr="00BF0263">
              <w:rPr>
                <w:spacing w:val="-18"/>
                <w:sz w:val="28"/>
              </w:rPr>
              <w:t xml:space="preserve"> </w:t>
            </w:r>
            <w:r w:rsidRPr="00BF0263">
              <w:rPr>
                <w:sz w:val="28"/>
              </w:rPr>
              <w:t xml:space="preserve">подання </w:t>
            </w:r>
            <w:r w:rsidRPr="00BF0263">
              <w:rPr>
                <w:spacing w:val="-2"/>
                <w:sz w:val="28"/>
              </w:rPr>
              <w:t>документів</w:t>
            </w:r>
          </w:p>
        </w:tc>
        <w:tc>
          <w:tcPr>
            <w:tcW w:w="6506" w:type="dxa"/>
          </w:tcPr>
          <w:p w:rsidR="00201FDD" w:rsidRPr="00BF0263" w:rsidRDefault="00201FDD" w:rsidP="00BF0263">
            <w:pPr>
              <w:pStyle w:val="TableParagraph"/>
              <w:ind w:firstLine="390"/>
              <w:rPr>
                <w:sz w:val="28"/>
              </w:rPr>
            </w:pPr>
            <w:r w:rsidRPr="00BF0263">
              <w:rPr>
                <w:sz w:val="28"/>
              </w:rPr>
              <w:t>У паперовій формі при особистому зверненні до сервісних центрів головних управлінь Пенсійного фонду України в областях та м. Києві.</w:t>
            </w:r>
          </w:p>
        </w:tc>
      </w:tr>
      <w:tr w:rsidR="00201FDD" w:rsidTr="00BF0263">
        <w:trPr>
          <w:trHeight w:val="961"/>
        </w:trPr>
        <w:tc>
          <w:tcPr>
            <w:tcW w:w="430" w:type="dxa"/>
          </w:tcPr>
          <w:p w:rsidR="00201FDD" w:rsidRPr="00BF0263" w:rsidRDefault="00201FDD" w:rsidP="00BF0263">
            <w:pPr>
              <w:pStyle w:val="TableParagraph"/>
              <w:ind w:left="29" w:right="13"/>
              <w:jc w:val="center"/>
              <w:rPr>
                <w:sz w:val="28"/>
              </w:rPr>
            </w:pPr>
            <w:r w:rsidRPr="00BF0263">
              <w:rPr>
                <w:spacing w:val="-5"/>
                <w:sz w:val="28"/>
              </w:rPr>
              <w:t>11</w:t>
            </w:r>
          </w:p>
        </w:tc>
        <w:tc>
          <w:tcPr>
            <w:tcW w:w="3020" w:type="dxa"/>
          </w:tcPr>
          <w:p w:rsidR="00201FDD" w:rsidRPr="00BF0263" w:rsidRDefault="00201FDD" w:rsidP="00BF0263">
            <w:pPr>
              <w:pStyle w:val="TableParagraph"/>
              <w:ind w:right="61"/>
              <w:jc w:val="left"/>
              <w:rPr>
                <w:sz w:val="28"/>
              </w:rPr>
            </w:pPr>
            <w:r w:rsidRPr="00BF0263">
              <w:rPr>
                <w:spacing w:val="-2"/>
                <w:sz w:val="28"/>
              </w:rPr>
              <w:t xml:space="preserve">Платність </w:t>
            </w:r>
            <w:r w:rsidRPr="00BF0263">
              <w:rPr>
                <w:sz w:val="28"/>
              </w:rPr>
              <w:t>(безоплатність)</w:t>
            </w:r>
            <w:r w:rsidRPr="00BF0263">
              <w:rPr>
                <w:spacing w:val="-18"/>
                <w:sz w:val="28"/>
              </w:rPr>
              <w:t xml:space="preserve"> </w:t>
            </w:r>
            <w:r w:rsidRPr="00BF0263">
              <w:rPr>
                <w:sz w:val="28"/>
              </w:rPr>
              <w:t>надання</w:t>
            </w:r>
          </w:p>
        </w:tc>
        <w:tc>
          <w:tcPr>
            <w:tcW w:w="6506" w:type="dxa"/>
          </w:tcPr>
          <w:p w:rsidR="00201FDD" w:rsidRPr="00BF0263" w:rsidRDefault="00201FDD" w:rsidP="00BF0263">
            <w:pPr>
              <w:pStyle w:val="TableParagraph"/>
              <w:ind w:left="450" w:right="0"/>
              <w:jc w:val="left"/>
              <w:rPr>
                <w:sz w:val="28"/>
              </w:rPr>
            </w:pPr>
            <w:r w:rsidRPr="00BF0263">
              <w:rPr>
                <w:sz w:val="28"/>
              </w:rPr>
              <w:t>Надається</w:t>
            </w:r>
            <w:r w:rsidRPr="00BF0263">
              <w:rPr>
                <w:spacing w:val="-6"/>
                <w:sz w:val="28"/>
              </w:rPr>
              <w:t xml:space="preserve"> </w:t>
            </w:r>
            <w:r w:rsidRPr="00BF0263">
              <w:rPr>
                <w:spacing w:val="-2"/>
                <w:sz w:val="28"/>
              </w:rPr>
              <w:t>безоплатно.</w:t>
            </w:r>
          </w:p>
        </w:tc>
      </w:tr>
      <w:tr w:rsidR="00201FDD" w:rsidTr="00BF0263">
        <w:trPr>
          <w:trHeight w:val="1086"/>
        </w:trPr>
        <w:tc>
          <w:tcPr>
            <w:tcW w:w="430" w:type="dxa"/>
          </w:tcPr>
          <w:p w:rsidR="00201FDD" w:rsidRPr="00BF0263" w:rsidRDefault="00201FDD" w:rsidP="00BF0263">
            <w:pPr>
              <w:pStyle w:val="TableParagraph"/>
              <w:ind w:left="29" w:right="13"/>
              <w:jc w:val="center"/>
              <w:rPr>
                <w:sz w:val="28"/>
              </w:rPr>
            </w:pPr>
            <w:r w:rsidRPr="00BF0263">
              <w:rPr>
                <w:spacing w:val="-5"/>
                <w:sz w:val="28"/>
              </w:rPr>
              <w:t>12</w:t>
            </w:r>
          </w:p>
        </w:tc>
        <w:tc>
          <w:tcPr>
            <w:tcW w:w="3020" w:type="dxa"/>
          </w:tcPr>
          <w:p w:rsidR="00201FDD" w:rsidRPr="00BF0263" w:rsidRDefault="00201FDD" w:rsidP="00BF0263">
            <w:pPr>
              <w:pStyle w:val="TableParagraph"/>
              <w:ind w:right="0"/>
              <w:jc w:val="left"/>
              <w:rPr>
                <w:sz w:val="28"/>
              </w:rPr>
            </w:pPr>
            <w:r w:rsidRPr="00BF0263">
              <w:rPr>
                <w:sz w:val="28"/>
              </w:rPr>
              <w:t>Строк</w:t>
            </w:r>
            <w:r w:rsidRPr="00BF0263">
              <w:rPr>
                <w:spacing w:val="-3"/>
                <w:sz w:val="28"/>
              </w:rPr>
              <w:t xml:space="preserve"> </w:t>
            </w:r>
            <w:r w:rsidRPr="00BF0263">
              <w:rPr>
                <w:sz w:val="28"/>
              </w:rPr>
              <w:t>надання</w:t>
            </w:r>
            <w:r w:rsidRPr="00BF0263">
              <w:rPr>
                <w:spacing w:val="-2"/>
                <w:sz w:val="28"/>
              </w:rPr>
              <w:t xml:space="preserve"> послуги</w:t>
            </w:r>
          </w:p>
        </w:tc>
        <w:tc>
          <w:tcPr>
            <w:tcW w:w="6506" w:type="dxa"/>
          </w:tcPr>
          <w:p w:rsidR="00201FDD" w:rsidRPr="00BF0263" w:rsidRDefault="00201FDD" w:rsidP="00BF0263">
            <w:pPr>
              <w:pStyle w:val="TableParagraph"/>
              <w:ind w:firstLine="390"/>
              <w:rPr>
                <w:sz w:val="28"/>
              </w:rPr>
            </w:pPr>
            <w:r w:rsidRPr="00BF0263">
              <w:rPr>
                <w:sz w:val="28"/>
              </w:rPr>
              <w:t>Заява</w:t>
            </w:r>
            <w:r w:rsidRPr="00BF0263">
              <w:rPr>
                <w:spacing w:val="80"/>
                <w:sz w:val="28"/>
              </w:rPr>
              <w:t xml:space="preserve"> </w:t>
            </w:r>
            <w:r w:rsidRPr="00BF0263">
              <w:rPr>
                <w:sz w:val="28"/>
              </w:rPr>
              <w:t>розглядається</w:t>
            </w:r>
            <w:r w:rsidRPr="00BF0263">
              <w:rPr>
                <w:spacing w:val="80"/>
                <w:sz w:val="28"/>
              </w:rPr>
              <w:t xml:space="preserve"> </w:t>
            </w:r>
            <w:r w:rsidRPr="00BF0263">
              <w:rPr>
                <w:sz w:val="28"/>
              </w:rPr>
              <w:t>не</w:t>
            </w:r>
            <w:r w:rsidRPr="00BF0263">
              <w:rPr>
                <w:spacing w:val="80"/>
                <w:sz w:val="28"/>
              </w:rPr>
              <w:t xml:space="preserve"> </w:t>
            </w:r>
            <w:r w:rsidRPr="00BF0263">
              <w:rPr>
                <w:sz w:val="28"/>
              </w:rPr>
              <w:t>пізніше</w:t>
            </w:r>
            <w:r w:rsidRPr="00BF0263">
              <w:rPr>
                <w:spacing w:val="80"/>
                <w:sz w:val="28"/>
              </w:rPr>
              <w:t xml:space="preserve"> </w:t>
            </w:r>
            <w:r w:rsidRPr="00BF0263">
              <w:rPr>
                <w:sz w:val="28"/>
              </w:rPr>
              <w:t>ніж</w:t>
            </w:r>
            <w:r w:rsidRPr="00BF0263">
              <w:rPr>
                <w:spacing w:val="80"/>
                <w:sz w:val="28"/>
              </w:rPr>
              <w:t xml:space="preserve"> </w:t>
            </w:r>
            <w:r w:rsidRPr="00BF0263">
              <w:rPr>
                <w:sz w:val="28"/>
              </w:rPr>
              <w:t>протягом 10</w:t>
            </w:r>
            <w:r w:rsidRPr="00BF0263">
              <w:rPr>
                <w:spacing w:val="-5"/>
                <w:sz w:val="28"/>
              </w:rPr>
              <w:t xml:space="preserve"> </w:t>
            </w:r>
            <w:r w:rsidRPr="00BF0263">
              <w:rPr>
                <w:sz w:val="28"/>
              </w:rPr>
              <w:t>днів після її надходження з усіма необхідними документами та/або відомостями.</w:t>
            </w:r>
          </w:p>
        </w:tc>
      </w:tr>
      <w:tr w:rsidR="00201FDD" w:rsidTr="00BF0263">
        <w:trPr>
          <w:trHeight w:val="1025"/>
        </w:trPr>
        <w:tc>
          <w:tcPr>
            <w:tcW w:w="430" w:type="dxa"/>
          </w:tcPr>
          <w:p w:rsidR="00201FDD" w:rsidRPr="00BF0263" w:rsidRDefault="00201FDD" w:rsidP="00BF0263">
            <w:pPr>
              <w:pStyle w:val="TableParagraph"/>
              <w:ind w:left="16" w:right="29"/>
              <w:jc w:val="center"/>
              <w:rPr>
                <w:sz w:val="28"/>
              </w:rPr>
            </w:pPr>
            <w:r w:rsidRPr="00BF0263">
              <w:rPr>
                <w:spacing w:val="-5"/>
                <w:sz w:val="28"/>
              </w:rPr>
              <w:t>13</w:t>
            </w:r>
          </w:p>
        </w:tc>
        <w:tc>
          <w:tcPr>
            <w:tcW w:w="3020" w:type="dxa"/>
          </w:tcPr>
          <w:p w:rsidR="00201FDD" w:rsidRPr="00BF0263" w:rsidRDefault="00201FDD" w:rsidP="00BF0263">
            <w:pPr>
              <w:pStyle w:val="TableParagraph"/>
              <w:spacing w:before="40" w:line="320" w:lineRule="atLeast"/>
              <w:ind w:right="0"/>
              <w:jc w:val="left"/>
              <w:rPr>
                <w:sz w:val="28"/>
              </w:rPr>
            </w:pPr>
            <w:r w:rsidRPr="00BF0263">
              <w:rPr>
                <w:sz w:val="28"/>
              </w:rPr>
              <w:t>Перелік</w:t>
            </w:r>
            <w:r w:rsidRPr="00BF0263">
              <w:rPr>
                <w:spacing w:val="-17"/>
                <w:sz w:val="28"/>
              </w:rPr>
              <w:t xml:space="preserve"> </w:t>
            </w:r>
            <w:r w:rsidRPr="00BF0263">
              <w:rPr>
                <w:sz w:val="28"/>
              </w:rPr>
              <w:t>підстав</w:t>
            </w:r>
            <w:r w:rsidRPr="00BF0263">
              <w:rPr>
                <w:spacing w:val="-17"/>
                <w:sz w:val="28"/>
              </w:rPr>
              <w:t xml:space="preserve"> </w:t>
            </w:r>
            <w:r w:rsidRPr="00BF0263">
              <w:rPr>
                <w:sz w:val="28"/>
              </w:rPr>
              <w:t xml:space="preserve">для відмови в наданні </w:t>
            </w:r>
            <w:r w:rsidRPr="00BF0263">
              <w:rPr>
                <w:spacing w:val="-2"/>
                <w:sz w:val="28"/>
              </w:rPr>
              <w:t>послуги</w:t>
            </w:r>
          </w:p>
        </w:tc>
        <w:tc>
          <w:tcPr>
            <w:tcW w:w="6506" w:type="dxa"/>
          </w:tcPr>
          <w:p w:rsidR="00201FDD" w:rsidRPr="00BF0263" w:rsidRDefault="00201FDD" w:rsidP="00BF0263">
            <w:pPr>
              <w:pStyle w:val="TableParagraph"/>
              <w:ind w:left="450" w:right="0"/>
              <w:jc w:val="left"/>
              <w:rPr>
                <w:sz w:val="28"/>
              </w:rPr>
            </w:pPr>
            <w:r w:rsidRPr="00BF0263">
              <w:rPr>
                <w:sz w:val="28"/>
              </w:rPr>
              <w:t>Подано</w:t>
            </w:r>
            <w:r w:rsidRPr="00BF0263">
              <w:rPr>
                <w:spacing w:val="-7"/>
                <w:sz w:val="28"/>
              </w:rPr>
              <w:t xml:space="preserve"> </w:t>
            </w:r>
            <w:r w:rsidRPr="00BF0263">
              <w:rPr>
                <w:sz w:val="28"/>
              </w:rPr>
              <w:t>не</w:t>
            </w:r>
            <w:r w:rsidRPr="00BF0263">
              <w:rPr>
                <w:spacing w:val="-7"/>
                <w:sz w:val="28"/>
              </w:rPr>
              <w:t xml:space="preserve"> </w:t>
            </w:r>
            <w:r w:rsidRPr="00BF0263">
              <w:rPr>
                <w:sz w:val="28"/>
              </w:rPr>
              <w:t>всі</w:t>
            </w:r>
            <w:r w:rsidRPr="00BF0263">
              <w:rPr>
                <w:spacing w:val="-7"/>
                <w:sz w:val="28"/>
              </w:rPr>
              <w:t xml:space="preserve"> </w:t>
            </w:r>
            <w:r w:rsidRPr="00BF0263">
              <w:rPr>
                <w:sz w:val="28"/>
              </w:rPr>
              <w:t>необхідні</w:t>
            </w:r>
            <w:r w:rsidRPr="00BF0263">
              <w:rPr>
                <w:spacing w:val="-6"/>
                <w:sz w:val="28"/>
              </w:rPr>
              <w:t xml:space="preserve"> </w:t>
            </w:r>
            <w:r w:rsidRPr="00BF0263">
              <w:rPr>
                <w:spacing w:val="-2"/>
                <w:sz w:val="28"/>
              </w:rPr>
              <w:t>документи.</w:t>
            </w:r>
          </w:p>
          <w:p w:rsidR="00201FDD" w:rsidRPr="00BF0263" w:rsidRDefault="00201FDD" w:rsidP="00BF0263">
            <w:pPr>
              <w:pStyle w:val="TableParagraph"/>
              <w:spacing w:before="0" w:line="320" w:lineRule="atLeast"/>
              <w:ind w:right="0" w:firstLine="390"/>
              <w:jc w:val="left"/>
              <w:rPr>
                <w:sz w:val="28"/>
              </w:rPr>
            </w:pPr>
            <w:r w:rsidRPr="00BF0263">
              <w:rPr>
                <w:sz w:val="28"/>
              </w:rPr>
              <w:t>Особи</w:t>
            </w:r>
            <w:r w:rsidRPr="00BF0263">
              <w:rPr>
                <w:spacing w:val="40"/>
                <w:sz w:val="28"/>
              </w:rPr>
              <w:t xml:space="preserve"> </w:t>
            </w:r>
            <w:r w:rsidRPr="00BF0263">
              <w:rPr>
                <w:sz w:val="28"/>
              </w:rPr>
              <w:t>не</w:t>
            </w:r>
            <w:r w:rsidRPr="00BF0263">
              <w:rPr>
                <w:spacing w:val="40"/>
                <w:sz w:val="28"/>
              </w:rPr>
              <w:t xml:space="preserve"> </w:t>
            </w:r>
            <w:r w:rsidRPr="00BF0263">
              <w:rPr>
                <w:sz w:val="28"/>
              </w:rPr>
              <w:t>належать</w:t>
            </w:r>
            <w:r w:rsidRPr="00BF0263">
              <w:rPr>
                <w:spacing w:val="40"/>
                <w:sz w:val="28"/>
              </w:rPr>
              <w:t xml:space="preserve"> </w:t>
            </w:r>
            <w:r w:rsidRPr="00BF0263">
              <w:rPr>
                <w:sz w:val="28"/>
              </w:rPr>
              <w:t>до</w:t>
            </w:r>
            <w:r w:rsidRPr="00BF0263">
              <w:rPr>
                <w:spacing w:val="40"/>
                <w:sz w:val="28"/>
              </w:rPr>
              <w:t xml:space="preserve"> </w:t>
            </w:r>
            <w:r w:rsidRPr="00BF0263">
              <w:rPr>
                <w:sz w:val="28"/>
              </w:rPr>
              <w:t>осіб,</w:t>
            </w:r>
            <w:r w:rsidRPr="00BF0263">
              <w:rPr>
                <w:spacing w:val="40"/>
                <w:sz w:val="28"/>
              </w:rPr>
              <w:t xml:space="preserve"> </w:t>
            </w:r>
            <w:r w:rsidRPr="00BF0263">
              <w:rPr>
                <w:sz w:val="28"/>
              </w:rPr>
              <w:t>які</w:t>
            </w:r>
            <w:r w:rsidRPr="00BF0263">
              <w:rPr>
                <w:spacing w:val="40"/>
                <w:sz w:val="28"/>
              </w:rPr>
              <w:t xml:space="preserve"> </w:t>
            </w:r>
            <w:r w:rsidRPr="00BF0263">
              <w:rPr>
                <w:sz w:val="28"/>
              </w:rPr>
              <w:t>мають</w:t>
            </w:r>
            <w:r w:rsidRPr="00BF0263">
              <w:rPr>
                <w:spacing w:val="40"/>
                <w:sz w:val="28"/>
              </w:rPr>
              <w:t xml:space="preserve"> </w:t>
            </w:r>
            <w:r w:rsidRPr="00BF0263">
              <w:rPr>
                <w:sz w:val="28"/>
              </w:rPr>
              <w:t>право</w:t>
            </w:r>
            <w:r w:rsidRPr="00BF0263">
              <w:rPr>
                <w:spacing w:val="40"/>
                <w:sz w:val="28"/>
              </w:rPr>
              <w:t xml:space="preserve"> </w:t>
            </w:r>
            <w:r w:rsidRPr="00BF0263">
              <w:rPr>
                <w:sz w:val="28"/>
              </w:rPr>
              <w:t>на виплату недоодержаної допомоги.</w:t>
            </w:r>
          </w:p>
        </w:tc>
      </w:tr>
    </w:tbl>
    <w:p w:rsidR="00201FDD" w:rsidRDefault="00201FDD">
      <w:pPr>
        <w:pStyle w:val="TableParagraph"/>
        <w:spacing w:line="320" w:lineRule="atLeast"/>
        <w:jc w:val="left"/>
        <w:rPr>
          <w:sz w:val="28"/>
        </w:rPr>
        <w:sectPr w:rsidR="00201FDD">
          <w:pgSz w:w="11910" w:h="16840"/>
          <w:pgMar w:top="1280" w:right="566" w:bottom="280" w:left="1275" w:header="709" w:footer="0" w:gutter="0"/>
          <w:cols w:space="720"/>
        </w:sectPr>
      </w:pPr>
    </w:p>
    <w:p w:rsidR="00201FDD" w:rsidRDefault="00201FDD">
      <w:pPr>
        <w:pStyle w:val="a3"/>
        <w:spacing w:before="9"/>
        <w:rPr>
          <w:rFonts w:ascii="Arial"/>
          <w:sz w:val="4"/>
        </w:rPr>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201FDD" w:rsidTr="00BF0263">
        <w:trPr>
          <w:trHeight w:val="6560"/>
        </w:trPr>
        <w:tc>
          <w:tcPr>
            <w:tcW w:w="430" w:type="dxa"/>
          </w:tcPr>
          <w:p w:rsidR="00201FDD" w:rsidRPr="00BF0263" w:rsidRDefault="00201FDD" w:rsidP="00BF0263">
            <w:pPr>
              <w:pStyle w:val="TableParagraph"/>
              <w:spacing w:before="0"/>
              <w:ind w:left="0" w:right="0"/>
              <w:jc w:val="left"/>
              <w:rPr>
                <w:sz w:val="28"/>
              </w:rPr>
            </w:pPr>
          </w:p>
        </w:tc>
        <w:tc>
          <w:tcPr>
            <w:tcW w:w="3020" w:type="dxa"/>
          </w:tcPr>
          <w:p w:rsidR="00201FDD" w:rsidRPr="00BF0263" w:rsidRDefault="00201FDD" w:rsidP="00BF0263">
            <w:pPr>
              <w:pStyle w:val="TableParagraph"/>
              <w:spacing w:before="0"/>
              <w:ind w:left="0" w:right="0"/>
              <w:jc w:val="left"/>
              <w:rPr>
                <w:sz w:val="28"/>
              </w:rPr>
            </w:pPr>
          </w:p>
        </w:tc>
        <w:tc>
          <w:tcPr>
            <w:tcW w:w="6506" w:type="dxa"/>
          </w:tcPr>
          <w:p w:rsidR="00201FDD" w:rsidRPr="00BF0263" w:rsidRDefault="00201FDD" w:rsidP="00BF0263">
            <w:pPr>
              <w:pStyle w:val="TableParagraph"/>
              <w:ind w:firstLine="390"/>
              <w:rPr>
                <w:sz w:val="28"/>
              </w:rPr>
            </w:pPr>
            <w:r w:rsidRPr="00BF0263">
              <w:rPr>
                <w:sz w:val="28"/>
              </w:rPr>
              <w:t>Звернення за виплатою недоодержаної у зв’язку</w:t>
            </w:r>
            <w:r w:rsidRPr="00BF0263">
              <w:rPr>
                <w:spacing w:val="40"/>
                <w:sz w:val="28"/>
              </w:rPr>
              <w:t xml:space="preserve"> </w:t>
            </w:r>
            <w:r w:rsidRPr="00BF0263">
              <w:rPr>
                <w:sz w:val="28"/>
              </w:rPr>
              <w:t>зі смертю одержувача державної соціальної допомоги у зв’язку з вагітністю та пологами, при народженні дитини, на дітей, над якими встановлено опіку чи піклування, допомоги при усиновленні дитини, на дітей одиноким матерям, особі, яка доглядає за хворою дитиною, надійшло</w:t>
            </w:r>
            <w:r w:rsidRPr="00BF0263">
              <w:rPr>
                <w:spacing w:val="40"/>
                <w:sz w:val="28"/>
              </w:rPr>
              <w:t xml:space="preserve"> </w:t>
            </w:r>
            <w:r w:rsidRPr="00BF0263">
              <w:rPr>
                <w:sz w:val="28"/>
              </w:rPr>
              <w:t>пізніше ніж протягом 3 місяців після смерті одержувача.</w:t>
            </w:r>
          </w:p>
          <w:p w:rsidR="00201FDD" w:rsidRPr="00BF0263" w:rsidRDefault="00201FDD" w:rsidP="00BF0263">
            <w:pPr>
              <w:pStyle w:val="TableParagraph"/>
              <w:spacing w:before="0"/>
              <w:ind w:firstLine="390"/>
              <w:rPr>
                <w:sz w:val="28"/>
              </w:rPr>
            </w:pPr>
            <w:r w:rsidRPr="00BF0263">
              <w:rPr>
                <w:sz w:val="28"/>
              </w:rPr>
              <w:t>Звернення за виплатою недоодержаної у зв’язку</w:t>
            </w:r>
            <w:r w:rsidRPr="00BF0263">
              <w:rPr>
                <w:spacing w:val="40"/>
                <w:sz w:val="28"/>
              </w:rPr>
              <w:t xml:space="preserve"> </w:t>
            </w:r>
            <w:r w:rsidRPr="00BF0263">
              <w:rPr>
                <w:sz w:val="28"/>
              </w:rPr>
              <w:t>зі смертю одержувача державної соціальної допомоги особам, які не мають права на пенсію, та особам з інвалідністю, державної соціальної допомоги на догляд, державної соціальної допомоги особам з інвалідністю з дитинства та дітям з інвалідністю надійшло пізніше 12 місяців після смерті її одержувача.</w:t>
            </w:r>
          </w:p>
          <w:p w:rsidR="00201FDD" w:rsidRPr="00BF0263" w:rsidRDefault="00201FDD" w:rsidP="00BF0263">
            <w:pPr>
              <w:pStyle w:val="TableParagraph"/>
              <w:spacing w:before="0"/>
              <w:ind w:firstLine="390"/>
              <w:rPr>
                <w:sz w:val="28"/>
              </w:rPr>
            </w:pPr>
            <w:r w:rsidRPr="00BF0263">
              <w:rPr>
                <w:sz w:val="28"/>
              </w:rPr>
              <w:t>Звернення за виплатою не виплаченої за життя уповноваженого представника малозабезпеченої сім’ї державної соціальної допомоги надійшло пізніше ніж через 6 місяців з дня його смерті.</w:t>
            </w:r>
          </w:p>
        </w:tc>
      </w:tr>
      <w:tr w:rsidR="00201FDD" w:rsidTr="00BF0263">
        <w:trPr>
          <w:trHeight w:val="2374"/>
        </w:trPr>
        <w:tc>
          <w:tcPr>
            <w:tcW w:w="430" w:type="dxa"/>
          </w:tcPr>
          <w:p w:rsidR="00201FDD" w:rsidRPr="00BF0263" w:rsidRDefault="00201FDD" w:rsidP="00BF0263">
            <w:pPr>
              <w:pStyle w:val="TableParagraph"/>
              <w:ind w:left="16" w:right="29"/>
              <w:jc w:val="center"/>
              <w:rPr>
                <w:sz w:val="28"/>
              </w:rPr>
            </w:pPr>
            <w:r w:rsidRPr="00BF0263">
              <w:rPr>
                <w:spacing w:val="-5"/>
                <w:sz w:val="28"/>
              </w:rPr>
              <w:t>14</w:t>
            </w:r>
          </w:p>
        </w:tc>
        <w:tc>
          <w:tcPr>
            <w:tcW w:w="3020" w:type="dxa"/>
          </w:tcPr>
          <w:p w:rsidR="00201FDD" w:rsidRPr="00BF0263" w:rsidRDefault="00201FDD" w:rsidP="00BF0263">
            <w:pPr>
              <w:pStyle w:val="TableParagraph"/>
              <w:tabs>
                <w:tab w:val="left" w:pos="1990"/>
              </w:tabs>
              <w:jc w:val="left"/>
              <w:rPr>
                <w:sz w:val="28"/>
              </w:rPr>
            </w:pPr>
            <w:r w:rsidRPr="00BF0263">
              <w:rPr>
                <w:spacing w:val="-2"/>
                <w:sz w:val="28"/>
              </w:rPr>
              <w:t>Результат</w:t>
            </w:r>
            <w:r w:rsidRPr="00BF0263">
              <w:rPr>
                <w:sz w:val="28"/>
              </w:rPr>
              <w:tab/>
            </w:r>
            <w:r w:rsidRPr="00BF0263">
              <w:rPr>
                <w:spacing w:val="-2"/>
                <w:sz w:val="28"/>
              </w:rPr>
              <w:t>надання послуги</w:t>
            </w:r>
          </w:p>
        </w:tc>
        <w:tc>
          <w:tcPr>
            <w:tcW w:w="6506" w:type="dxa"/>
          </w:tcPr>
          <w:p w:rsidR="00201FDD" w:rsidRPr="00BF0263" w:rsidRDefault="00201FDD" w:rsidP="00BF0263">
            <w:pPr>
              <w:pStyle w:val="TableParagraph"/>
              <w:ind w:firstLine="390"/>
              <w:rPr>
                <w:sz w:val="28"/>
              </w:rPr>
            </w:pPr>
            <w:r w:rsidRPr="00BF0263">
              <w:rPr>
                <w:sz w:val="28"/>
              </w:rPr>
              <w:t>Орган Пенсійного фонду України приймає рішення про виплату недоодержаної допомоги</w:t>
            </w:r>
            <w:r>
              <w:rPr>
                <w:sz w:val="28"/>
              </w:rPr>
              <w:t> </w:t>
            </w:r>
            <w:r w:rsidRPr="00BF0263">
              <w:rPr>
                <w:sz w:val="28"/>
              </w:rPr>
              <w:t>/</w:t>
            </w:r>
            <w:r>
              <w:rPr>
                <w:sz w:val="28"/>
              </w:rPr>
              <w:t> </w:t>
            </w:r>
            <w:r w:rsidRPr="00BF0263">
              <w:rPr>
                <w:sz w:val="28"/>
              </w:rPr>
              <w:t>відмову у виплаті недоодержаної допомоги.</w:t>
            </w:r>
          </w:p>
          <w:p w:rsidR="00201FDD" w:rsidRPr="00BF0263" w:rsidRDefault="00201FDD" w:rsidP="00BF0263">
            <w:pPr>
              <w:pStyle w:val="TableParagraph"/>
              <w:spacing w:before="0"/>
              <w:ind w:firstLine="390"/>
              <w:rPr>
                <w:sz w:val="28"/>
              </w:rPr>
            </w:pPr>
            <w:r w:rsidRPr="00BF0263">
              <w:rPr>
                <w:sz w:val="28"/>
              </w:rPr>
              <w:t>У разі коли до заяви не додані всі необхідні документи</w:t>
            </w:r>
            <w:r w:rsidRPr="00BF0263">
              <w:rPr>
                <w:spacing w:val="-4"/>
                <w:sz w:val="28"/>
              </w:rPr>
              <w:t xml:space="preserve"> </w:t>
            </w:r>
            <w:r w:rsidRPr="00BF0263">
              <w:rPr>
                <w:sz w:val="28"/>
              </w:rPr>
              <w:t>та/або</w:t>
            </w:r>
            <w:r w:rsidRPr="00BF0263">
              <w:rPr>
                <w:spacing w:val="-3"/>
                <w:sz w:val="28"/>
              </w:rPr>
              <w:t xml:space="preserve"> </w:t>
            </w:r>
            <w:r w:rsidRPr="00BF0263">
              <w:rPr>
                <w:sz w:val="28"/>
              </w:rPr>
              <w:t>відомості,</w:t>
            </w:r>
            <w:r w:rsidRPr="00BF0263">
              <w:rPr>
                <w:spacing w:val="-4"/>
                <w:sz w:val="28"/>
              </w:rPr>
              <w:t xml:space="preserve"> </w:t>
            </w:r>
            <w:r w:rsidRPr="00BF0263">
              <w:rPr>
                <w:sz w:val="28"/>
              </w:rPr>
              <w:t>орган</w:t>
            </w:r>
            <w:r w:rsidRPr="00BF0263">
              <w:rPr>
                <w:spacing w:val="-3"/>
                <w:sz w:val="28"/>
              </w:rPr>
              <w:t xml:space="preserve"> </w:t>
            </w:r>
            <w:r w:rsidRPr="00BF0263">
              <w:rPr>
                <w:sz w:val="28"/>
              </w:rPr>
              <w:t>Пенсійного</w:t>
            </w:r>
            <w:r w:rsidRPr="00BF0263">
              <w:rPr>
                <w:spacing w:val="-3"/>
                <w:sz w:val="28"/>
              </w:rPr>
              <w:t xml:space="preserve"> </w:t>
            </w:r>
            <w:r w:rsidRPr="00BF0263">
              <w:rPr>
                <w:sz w:val="28"/>
              </w:rPr>
              <w:t>фонду України повідомляє заявника, які документи та/або відомості мають бути подані додатково.</w:t>
            </w:r>
          </w:p>
        </w:tc>
      </w:tr>
      <w:tr w:rsidR="00201FDD" w:rsidTr="00BF0263">
        <w:trPr>
          <w:trHeight w:val="1730"/>
        </w:trPr>
        <w:tc>
          <w:tcPr>
            <w:tcW w:w="430" w:type="dxa"/>
          </w:tcPr>
          <w:p w:rsidR="00201FDD" w:rsidRPr="00BF0263" w:rsidRDefault="00201FDD" w:rsidP="00BF0263">
            <w:pPr>
              <w:pStyle w:val="TableParagraph"/>
              <w:ind w:left="16" w:right="29"/>
              <w:jc w:val="center"/>
              <w:rPr>
                <w:sz w:val="28"/>
              </w:rPr>
            </w:pPr>
            <w:r w:rsidRPr="00BF0263">
              <w:rPr>
                <w:spacing w:val="-5"/>
                <w:sz w:val="28"/>
              </w:rPr>
              <w:t>15</w:t>
            </w:r>
          </w:p>
        </w:tc>
        <w:tc>
          <w:tcPr>
            <w:tcW w:w="3020" w:type="dxa"/>
          </w:tcPr>
          <w:p w:rsidR="00201FDD" w:rsidRPr="00BF0263" w:rsidRDefault="00201FDD" w:rsidP="00BF0263">
            <w:pPr>
              <w:pStyle w:val="TableParagraph"/>
              <w:tabs>
                <w:tab w:val="left" w:pos="1681"/>
              </w:tabs>
              <w:jc w:val="left"/>
              <w:rPr>
                <w:sz w:val="28"/>
              </w:rPr>
            </w:pPr>
            <w:r w:rsidRPr="00BF0263">
              <w:rPr>
                <w:spacing w:val="-2"/>
                <w:sz w:val="28"/>
              </w:rPr>
              <w:t>Способи</w:t>
            </w:r>
            <w:r w:rsidRPr="00BF0263">
              <w:rPr>
                <w:sz w:val="28"/>
              </w:rPr>
              <w:tab/>
            </w:r>
            <w:r w:rsidRPr="00BF0263">
              <w:rPr>
                <w:spacing w:val="-2"/>
                <w:sz w:val="28"/>
              </w:rPr>
              <w:t xml:space="preserve">отримання </w:t>
            </w:r>
            <w:r w:rsidRPr="00BF0263">
              <w:rPr>
                <w:sz w:val="28"/>
              </w:rPr>
              <w:t>відповіді (результату)</w:t>
            </w:r>
          </w:p>
        </w:tc>
        <w:tc>
          <w:tcPr>
            <w:tcW w:w="6506" w:type="dxa"/>
          </w:tcPr>
          <w:p w:rsidR="00201FDD" w:rsidRPr="00BF0263" w:rsidRDefault="00201FDD" w:rsidP="00BF0263">
            <w:pPr>
              <w:pStyle w:val="TableParagraph"/>
              <w:ind w:firstLine="390"/>
              <w:rPr>
                <w:sz w:val="28"/>
              </w:rPr>
            </w:pPr>
            <w:r w:rsidRPr="00BF0263">
              <w:rPr>
                <w:sz w:val="28"/>
              </w:rPr>
              <w:t>Орган</w:t>
            </w:r>
            <w:r w:rsidRPr="00BF0263">
              <w:rPr>
                <w:spacing w:val="-1"/>
                <w:sz w:val="28"/>
              </w:rPr>
              <w:t xml:space="preserve"> </w:t>
            </w:r>
            <w:r w:rsidRPr="00BF0263">
              <w:rPr>
                <w:sz w:val="28"/>
              </w:rPr>
              <w:t>Пенсійного</w:t>
            </w:r>
            <w:r w:rsidRPr="00BF0263">
              <w:rPr>
                <w:spacing w:val="-1"/>
                <w:sz w:val="28"/>
              </w:rPr>
              <w:t xml:space="preserve"> </w:t>
            </w:r>
            <w:r w:rsidRPr="00BF0263">
              <w:rPr>
                <w:sz w:val="28"/>
              </w:rPr>
              <w:t>фонду</w:t>
            </w:r>
            <w:r w:rsidRPr="00BF0263">
              <w:rPr>
                <w:spacing w:val="-1"/>
                <w:sz w:val="28"/>
              </w:rPr>
              <w:t xml:space="preserve"> </w:t>
            </w:r>
            <w:r w:rsidRPr="00BF0263">
              <w:rPr>
                <w:sz w:val="28"/>
              </w:rPr>
              <w:t>України</w:t>
            </w:r>
            <w:r w:rsidRPr="00BF0263">
              <w:rPr>
                <w:spacing w:val="-1"/>
                <w:sz w:val="28"/>
              </w:rPr>
              <w:t xml:space="preserve"> </w:t>
            </w:r>
            <w:r w:rsidRPr="00BF0263">
              <w:rPr>
                <w:sz w:val="28"/>
              </w:rPr>
              <w:t>повідомляє</w:t>
            </w:r>
            <w:r w:rsidRPr="00BF0263">
              <w:rPr>
                <w:spacing w:val="-2"/>
                <w:sz w:val="28"/>
              </w:rPr>
              <w:t xml:space="preserve"> </w:t>
            </w:r>
            <w:r w:rsidRPr="00BF0263">
              <w:rPr>
                <w:sz w:val="28"/>
              </w:rPr>
              <w:t>про прийняте</w:t>
            </w:r>
            <w:r w:rsidRPr="00BF0263">
              <w:rPr>
                <w:spacing w:val="-6"/>
                <w:sz w:val="28"/>
              </w:rPr>
              <w:t xml:space="preserve"> </w:t>
            </w:r>
            <w:r w:rsidRPr="00BF0263">
              <w:rPr>
                <w:sz w:val="28"/>
              </w:rPr>
              <w:t>рішення</w:t>
            </w:r>
            <w:r w:rsidRPr="00BF0263">
              <w:rPr>
                <w:spacing w:val="-4"/>
                <w:sz w:val="28"/>
              </w:rPr>
              <w:t xml:space="preserve"> </w:t>
            </w:r>
            <w:r w:rsidRPr="00BF0263">
              <w:rPr>
                <w:sz w:val="28"/>
              </w:rPr>
              <w:t>протягом</w:t>
            </w:r>
            <w:r w:rsidRPr="00BF0263">
              <w:rPr>
                <w:spacing w:val="-5"/>
                <w:sz w:val="28"/>
              </w:rPr>
              <w:t xml:space="preserve"> </w:t>
            </w:r>
            <w:r w:rsidRPr="00BF0263">
              <w:rPr>
                <w:sz w:val="28"/>
              </w:rPr>
              <w:t>п’яти</w:t>
            </w:r>
            <w:r w:rsidRPr="00BF0263">
              <w:rPr>
                <w:spacing w:val="-4"/>
                <w:sz w:val="28"/>
              </w:rPr>
              <w:t xml:space="preserve"> </w:t>
            </w:r>
            <w:r w:rsidRPr="00BF0263">
              <w:rPr>
                <w:sz w:val="28"/>
              </w:rPr>
              <w:t>робочих</w:t>
            </w:r>
            <w:r w:rsidRPr="00BF0263">
              <w:rPr>
                <w:spacing w:val="-4"/>
                <w:sz w:val="28"/>
              </w:rPr>
              <w:t xml:space="preserve"> </w:t>
            </w:r>
            <w:r w:rsidRPr="00BF0263">
              <w:rPr>
                <w:sz w:val="28"/>
              </w:rPr>
              <w:t>днів</w:t>
            </w:r>
            <w:r w:rsidRPr="00BF0263">
              <w:rPr>
                <w:spacing w:val="-5"/>
                <w:sz w:val="28"/>
              </w:rPr>
              <w:t xml:space="preserve"> </w:t>
            </w:r>
            <w:r w:rsidRPr="00BF0263">
              <w:rPr>
                <w:sz w:val="28"/>
              </w:rPr>
              <w:t>з</w:t>
            </w:r>
            <w:r w:rsidRPr="00BF0263">
              <w:rPr>
                <w:spacing w:val="-4"/>
                <w:sz w:val="28"/>
              </w:rPr>
              <w:t xml:space="preserve"> </w:t>
            </w:r>
            <w:r w:rsidRPr="00BF0263">
              <w:rPr>
                <w:sz w:val="28"/>
              </w:rPr>
              <w:t>дня прийняття рішення шляхом надсилання повідомлення у паперовій або електронній формі (за наявності адреси електронної пошти).</w:t>
            </w:r>
          </w:p>
        </w:tc>
      </w:tr>
    </w:tbl>
    <w:p w:rsidR="00201FDD" w:rsidRDefault="00FE5169" w:rsidP="00FE5169">
      <w:pPr>
        <w:pStyle w:val="a3"/>
        <w:spacing w:before="310"/>
        <w:jc w:val="center"/>
        <w:rPr>
          <w:rFonts w:ascii="Arial"/>
        </w:rPr>
      </w:pPr>
      <w:r w:rsidRPr="00427E63">
        <w:rPr>
          <w:b w:val="0"/>
        </w:rPr>
        <w:t>______________________________________________________</w:t>
      </w:r>
    </w:p>
    <w:sectPr w:rsidR="00201FDD" w:rsidSect="00415139">
      <w:pgSz w:w="11910" w:h="16840"/>
      <w:pgMar w:top="1280" w:right="566" w:bottom="280" w:left="1275"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306E" w:rsidRDefault="00AD306E" w:rsidP="00415139">
      <w:r>
        <w:separator/>
      </w:r>
    </w:p>
  </w:endnote>
  <w:endnote w:type="continuationSeparator" w:id="0">
    <w:p w:rsidR="00AD306E" w:rsidRDefault="00AD306E" w:rsidP="0041513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306E" w:rsidRDefault="00AD306E" w:rsidP="00415139">
      <w:r>
        <w:separator/>
      </w:r>
    </w:p>
  </w:footnote>
  <w:footnote w:type="continuationSeparator" w:id="0">
    <w:p w:rsidR="00AD306E" w:rsidRDefault="00AD306E" w:rsidP="004151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FDD" w:rsidRDefault="0056087D">
    <w:pPr>
      <w:pStyle w:val="a3"/>
      <w:spacing w:line="14" w:lineRule="auto"/>
      <w:rPr>
        <w:b w:val="0"/>
        <w:sz w:val="20"/>
      </w:rPr>
    </w:pPr>
    <w:r w:rsidRPr="0056087D">
      <w:rPr>
        <w:noProof/>
        <w:lang w:eastAsia="uk-UA"/>
      </w:rPr>
      <w:pict>
        <v:shapetype id="_x0000_t202" coordsize="21600,21600" o:spt="202" path="m,l,21600r21600,l21600,xe">
          <v:stroke joinstyle="miter"/>
          <v:path gradientshapeok="t" o:connecttype="rect"/>
        </v:shapetype>
        <v:shape id="docshape3" o:spid="_x0000_s2049" type="#_x0000_t202" style="position:absolute;margin-left:312.95pt;margin-top:34.45pt;width:14pt;height:17.55pt;z-index:-1;mso-position-horizontal-relative:page;mso-position-vertical-relative:page" filled="f" stroked="f">
          <v:textbox inset="0,0,0,0">
            <w:txbxContent>
              <w:p w:rsidR="00201FDD" w:rsidRDefault="0056087D">
                <w:pPr>
                  <w:spacing w:before="8"/>
                  <w:ind w:left="60"/>
                  <w:rPr>
                    <w:sz w:val="28"/>
                  </w:rPr>
                </w:pPr>
                <w:r>
                  <w:rPr>
                    <w:spacing w:val="-10"/>
                  </w:rPr>
                  <w:fldChar w:fldCharType="begin"/>
                </w:r>
                <w:r w:rsidR="00201FDD">
                  <w:rPr>
                    <w:spacing w:val="-10"/>
                  </w:rPr>
                  <w:instrText xml:space="preserve"> PAGE </w:instrText>
                </w:r>
                <w:r>
                  <w:rPr>
                    <w:spacing w:val="-10"/>
                  </w:rPr>
                  <w:fldChar w:fldCharType="separate"/>
                </w:r>
                <w:r w:rsidR="00E84278">
                  <w:rPr>
                    <w:noProof/>
                    <w:spacing w:val="-10"/>
                  </w:rPr>
                  <w:t>2</w:t>
                </w:r>
                <w:r>
                  <w:rPr>
                    <w:spacing w:val="-10"/>
                  </w:rP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20"/>
  <w:hyphenationZone w:val="425"/>
  <w:drawingGridHorizontalSpacing w:val="110"/>
  <w:displayHorizontalDrawingGridEvery w:val="2"/>
  <w:characterSpacingControl w:val="doNotCompress"/>
  <w:hdrShapeDefaults>
    <o:shapedefaults v:ext="edit" spidmax="8194"/>
    <o:shapelayout v:ext="edit">
      <o:idmap v:ext="edit" data="2"/>
    </o:shapelayout>
  </w:hdrShapeDefaults>
  <w:footnotePr>
    <w:footnote w:id="-1"/>
    <w:footnote w:id="0"/>
  </w:footnotePr>
  <w:endnotePr>
    <w:endnote w:id="-1"/>
    <w:endnote w:id="0"/>
  </w:endnotePr>
  <w:compat>
    <w:ulTrailSpace/>
    <w:shapeLayoutLikeWW8/>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15139"/>
    <w:rsid w:val="00016F42"/>
    <w:rsid w:val="000666D3"/>
    <w:rsid w:val="00082A00"/>
    <w:rsid w:val="00082F6E"/>
    <w:rsid w:val="000F396D"/>
    <w:rsid w:val="00182151"/>
    <w:rsid w:val="00201FDD"/>
    <w:rsid w:val="00202035"/>
    <w:rsid w:val="00240E7B"/>
    <w:rsid w:val="00396D87"/>
    <w:rsid w:val="00415139"/>
    <w:rsid w:val="00427E63"/>
    <w:rsid w:val="0056087D"/>
    <w:rsid w:val="005869F4"/>
    <w:rsid w:val="005A75B8"/>
    <w:rsid w:val="005F3CCB"/>
    <w:rsid w:val="007233F3"/>
    <w:rsid w:val="0076793D"/>
    <w:rsid w:val="007F2DD4"/>
    <w:rsid w:val="008626D3"/>
    <w:rsid w:val="00905BB6"/>
    <w:rsid w:val="0091611A"/>
    <w:rsid w:val="009875B7"/>
    <w:rsid w:val="00A76F07"/>
    <w:rsid w:val="00AD306E"/>
    <w:rsid w:val="00B0294D"/>
    <w:rsid w:val="00BF0263"/>
    <w:rsid w:val="00C76256"/>
    <w:rsid w:val="00CA0851"/>
    <w:rsid w:val="00D44BAD"/>
    <w:rsid w:val="00D5500E"/>
    <w:rsid w:val="00E3645E"/>
    <w:rsid w:val="00E84278"/>
    <w:rsid w:val="00F85C30"/>
    <w:rsid w:val="00F91EA1"/>
    <w:rsid w:val="00FD20AF"/>
    <w:rsid w:val="00FE516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139"/>
    <w:pPr>
      <w:widowControl w:val="0"/>
      <w:autoSpaceDE w:val="0"/>
      <w:autoSpaceDN w:val="0"/>
    </w:pPr>
    <w:rPr>
      <w:rFonts w:ascii="Times New Roman" w:eastAsia="Times New Roman" w:hAnsi="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99"/>
    <w:semiHidden/>
    <w:rsid w:val="0041513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415139"/>
    <w:rPr>
      <w:b/>
      <w:bCs/>
      <w:sz w:val="28"/>
      <w:szCs w:val="28"/>
    </w:rPr>
  </w:style>
  <w:style w:type="character" w:customStyle="1" w:styleId="a4">
    <w:name w:val="Основной текст Знак"/>
    <w:basedOn w:val="a0"/>
    <w:link w:val="a3"/>
    <w:uiPriority w:val="99"/>
    <w:semiHidden/>
    <w:locked/>
    <w:rsid w:val="00E3645E"/>
    <w:rPr>
      <w:rFonts w:ascii="Times New Roman" w:hAnsi="Times New Roman" w:cs="Times New Roman"/>
      <w:lang w:eastAsia="en-US"/>
    </w:rPr>
  </w:style>
  <w:style w:type="paragraph" w:styleId="a5">
    <w:name w:val="List Paragraph"/>
    <w:basedOn w:val="a"/>
    <w:uiPriority w:val="99"/>
    <w:qFormat/>
    <w:rsid w:val="00415139"/>
  </w:style>
  <w:style w:type="paragraph" w:customStyle="1" w:styleId="TableParagraph">
    <w:name w:val="Table Paragraph"/>
    <w:basedOn w:val="a"/>
    <w:uiPriority w:val="99"/>
    <w:rsid w:val="00415139"/>
    <w:pPr>
      <w:spacing w:before="48"/>
      <w:ind w:left="60" w:right="42"/>
      <w:jc w:val="both"/>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6</Pages>
  <Words>6479</Words>
  <Characters>3694</Characters>
  <Application>Microsoft Office Word</Application>
  <DocSecurity>0</DocSecurity>
  <Lines>30</Lines>
  <Paragraphs>20</Paragraphs>
  <ScaleCrop>false</ScaleCrop>
  <Company/>
  <LinksUpToDate>false</LinksUpToDate>
  <CharactersWithSpaces>10153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25</cp:revision>
  <dcterms:created xsi:type="dcterms:W3CDTF">2025-07-16T10:19:00Z</dcterms:created>
  <dcterms:modified xsi:type="dcterms:W3CDTF">2025-07-30T10:04:00Z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er">
    <vt:lpwstr>Developer Express Inc. DXperience (tm) v19.1.7</vt:lpwstr>
  </property>
</Properties>
</file>